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F6" w:rsidRDefault="002A77A2" w:rsidP="00995998">
      <w:r>
        <w:rPr>
          <w:rFonts w:eastAsia="Times New Roman" w:cs="Helvetica"/>
          <w:b/>
          <w:noProof/>
          <w:color w:val="333333"/>
          <w:sz w:val="36"/>
          <w:szCs w:val="36"/>
        </w:rPr>
        <w:br w:type="page"/>
      </w:r>
    </w:p>
    <w:p w:rsidR="00BC70EA" w:rsidRPr="00995998" w:rsidRDefault="008D7E3C" w:rsidP="00995998">
      <w:pPr>
        <w:pStyle w:val="ListParagraph"/>
        <w:spacing w:after="0" w:line="240" w:lineRule="auto"/>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r w:rsidR="008A2BF6">
        <w:rPr>
          <w:rFonts w:eastAsia="Times New Roman" w:cs="Helvetica"/>
          <w:b/>
          <w:noProof/>
          <w:color w:val="333333"/>
          <w:sz w:val="36"/>
          <w:szCs w:val="36"/>
        </w:rPr>
        <w:t>:</w:t>
      </w:r>
    </w:p>
    <w:p w:rsidR="0019406A" w:rsidRPr="0019406A" w:rsidRDefault="0019406A" w:rsidP="0019406A">
      <w:pPr>
        <w:spacing w:after="0" w:line="240" w:lineRule="auto"/>
        <w:rPr>
          <w:rFonts w:eastAsia="Times New Roman" w:cs="Arial"/>
          <w:color w:val="222222"/>
          <w:sz w:val="24"/>
          <w:szCs w:val="24"/>
        </w:rPr>
      </w:pPr>
    </w:p>
    <w:p w:rsidR="0019406A" w:rsidRPr="00995998" w:rsidRDefault="0019406A" w:rsidP="0019406A">
      <w:pPr>
        <w:pStyle w:val="ListParagraph"/>
        <w:numPr>
          <w:ilvl w:val="0"/>
          <w:numId w:val="31"/>
        </w:numPr>
        <w:shd w:val="clear" w:color="auto" w:fill="FFFFFF"/>
        <w:spacing w:after="0" w:line="240" w:lineRule="auto"/>
        <w:rPr>
          <w:rFonts w:eastAsia="Times New Roman" w:cs="Segoe UI"/>
          <w:color w:val="212121"/>
        </w:rPr>
      </w:pPr>
      <w:r w:rsidRPr="00995998">
        <w:rPr>
          <w:rFonts w:eastAsia="Times New Roman" w:cs="Segoe UI"/>
          <w:color w:val="212121"/>
        </w:rPr>
        <w:t xml:space="preserve">We purchased a non-performing note for a property located in Ohio.  </w:t>
      </w: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r w:rsidRPr="00995998">
        <w:rPr>
          <w:rFonts w:eastAsia="Times New Roman" w:cs="Segoe UI"/>
          <w:color w:val="212121"/>
        </w:rPr>
        <w:t>It appears the borrower is not occupying this property since received an invoice for an occupancy license fee.  We asked the servicer to contact the borrower and found out the borrower did request a loan modification package on 5/4.  However, the borrower had not responded since then.  We intended to go forward with land contract termination or forfeiture. </w:t>
      </w: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r w:rsidRPr="00995998">
        <w:rPr>
          <w:rFonts w:eastAsia="Times New Roman" w:cs="Segoe UI"/>
          <w:color w:val="212121"/>
        </w:rPr>
        <w:t xml:space="preserve"> However, we discovered the borrower had filed for a Chapter 13 bankruptcy on 4/29.  This would indicate that loan modification request was possibly a delaying tactic and considering the property is being used as a rental, the borrower would not seem to be motivated to keep possession of the property.  </w:t>
      </w: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r w:rsidRPr="00995998">
        <w:rPr>
          <w:rFonts w:eastAsia="Times New Roman" w:cs="Segoe UI"/>
          <w:color w:val="212121"/>
        </w:rPr>
        <w:t>At this point, the case had been sent to an attorney on 5/18.  We are still waiting for an update and are waiting to see what our options are.</w:t>
      </w: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p>
    <w:p w:rsidR="0019406A" w:rsidRPr="00995998" w:rsidRDefault="0019406A" w:rsidP="0019406A">
      <w:pPr>
        <w:shd w:val="clear" w:color="auto" w:fill="FFFFFF"/>
        <w:spacing w:after="0" w:line="240" w:lineRule="auto"/>
        <w:ind w:left="1440"/>
        <w:contextualSpacing/>
        <w:rPr>
          <w:rFonts w:eastAsia="Times New Roman" w:cs="Segoe UI"/>
          <w:color w:val="212121"/>
        </w:rPr>
      </w:pPr>
      <w:r w:rsidRPr="00995998">
        <w:rPr>
          <w:rFonts w:eastAsia="Times New Roman" w:cs="Segoe UI"/>
          <w:color w:val="212121"/>
        </w:rPr>
        <w:t xml:space="preserve">Unfortunately, we don't have the BK 13 docs yet. Do you suggest to possibly </w:t>
      </w:r>
      <w:proofErr w:type="gramStart"/>
      <w:r w:rsidRPr="00995998">
        <w:rPr>
          <w:rFonts w:eastAsia="Times New Roman" w:cs="Segoe UI"/>
          <w:color w:val="212121"/>
        </w:rPr>
        <w:t>get</w:t>
      </w:r>
      <w:proofErr w:type="gramEnd"/>
      <w:r w:rsidRPr="00995998">
        <w:rPr>
          <w:rFonts w:eastAsia="Times New Roman" w:cs="Segoe UI"/>
          <w:color w:val="212121"/>
        </w:rPr>
        <w:t xml:space="preserve"> info a bankruptcy lookup website for this call?   We're waiting for an update from an attorney via the servicer.  </w:t>
      </w:r>
    </w:p>
    <w:p w:rsidR="0019406A" w:rsidRPr="00995998" w:rsidRDefault="0019406A" w:rsidP="0019406A">
      <w:pPr>
        <w:shd w:val="clear" w:color="auto" w:fill="FFFFFF"/>
        <w:spacing w:after="0" w:line="240" w:lineRule="auto"/>
        <w:ind w:left="1440"/>
        <w:contextualSpacing/>
        <w:rPr>
          <w:rFonts w:eastAsia="Times New Roman" w:cs="Segoe UI"/>
          <w:color w:val="212121"/>
        </w:rPr>
      </w:pPr>
    </w:p>
    <w:p w:rsidR="0019406A" w:rsidRPr="00995998" w:rsidRDefault="0019406A" w:rsidP="0019406A">
      <w:pPr>
        <w:shd w:val="clear" w:color="auto" w:fill="FFFFFF"/>
        <w:spacing w:after="0" w:line="240" w:lineRule="auto"/>
        <w:ind w:left="1440"/>
        <w:contextualSpacing/>
        <w:rPr>
          <w:rFonts w:eastAsia="Times New Roman" w:cs="Segoe UI"/>
          <w:color w:val="212121"/>
        </w:rPr>
      </w:pPr>
      <w:r w:rsidRPr="00995998">
        <w:rPr>
          <w:rFonts w:eastAsia="Times New Roman" w:cs="Segoe UI"/>
          <w:color w:val="212121"/>
        </w:rPr>
        <w:t xml:space="preserve"> I've attached the OC as well as occupancy license invoice (for non-owner occupied or rental housing units).</w:t>
      </w:r>
    </w:p>
    <w:p w:rsidR="0019406A" w:rsidRPr="00995998" w:rsidRDefault="0019406A" w:rsidP="0019406A">
      <w:pPr>
        <w:shd w:val="clear" w:color="auto" w:fill="FFFFFF"/>
        <w:spacing w:after="0" w:line="240" w:lineRule="auto"/>
        <w:contextualSpacing/>
        <w:rPr>
          <w:rFonts w:eastAsia="Times New Roman" w:cs="Segoe UI"/>
          <w:color w:val="212121"/>
        </w:rPr>
      </w:pP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r w:rsidRPr="00995998">
        <w:rPr>
          <w:rFonts w:eastAsia="Times New Roman" w:cs="Segoe UI"/>
          <w:color w:val="212121"/>
        </w:rPr>
        <w:t>1. Do you recommend we directly contact the attorney (once we have the referral from the servicer) to better understand our options, rather than have the servicer relay information to us?    The wait is frustrating and annoying.</w:t>
      </w:r>
    </w:p>
    <w:p w:rsidR="0019406A" w:rsidRPr="00995998" w:rsidRDefault="0019406A" w:rsidP="0019406A">
      <w:pPr>
        <w:shd w:val="clear" w:color="auto" w:fill="FFFFFF"/>
        <w:spacing w:after="0" w:line="240" w:lineRule="auto"/>
        <w:contextualSpacing/>
        <w:rPr>
          <w:rFonts w:eastAsia="Times New Roman" w:cs="Segoe UI"/>
          <w:color w:val="212121"/>
        </w:rPr>
      </w:pPr>
    </w:p>
    <w:p w:rsidR="0019406A" w:rsidRPr="00995998" w:rsidRDefault="0019406A" w:rsidP="0019406A">
      <w:pPr>
        <w:pStyle w:val="ListParagraph"/>
        <w:shd w:val="clear" w:color="auto" w:fill="FFFFFF"/>
        <w:spacing w:after="0" w:line="240" w:lineRule="auto"/>
        <w:ind w:left="1440"/>
        <w:rPr>
          <w:rFonts w:eastAsia="Times New Roman" w:cs="Segoe UI"/>
          <w:color w:val="212121"/>
        </w:rPr>
      </w:pPr>
      <w:r w:rsidRPr="00995998">
        <w:rPr>
          <w:rFonts w:eastAsia="Times New Roman" w:cs="Segoe UI"/>
          <w:color w:val="212121"/>
        </w:rPr>
        <w:t>2. Considering this situation, do you have any possible recommended approach from past experience?  I know you don’t have the specifics of the BK but in general does the bankruptcy offer us any leverage in this case?</w:t>
      </w:r>
    </w:p>
    <w:p w:rsidR="0019406A" w:rsidRPr="00995998" w:rsidRDefault="0019406A" w:rsidP="00E407FB">
      <w:pPr>
        <w:pStyle w:val="ListParagraph"/>
        <w:spacing w:after="0" w:line="240" w:lineRule="auto"/>
        <w:rPr>
          <w:rFonts w:eastAsia="Times New Roman" w:cs="Arial"/>
          <w:color w:val="222222"/>
        </w:rPr>
      </w:pPr>
    </w:p>
    <w:p w:rsidR="00BC70EA" w:rsidRPr="00995998" w:rsidRDefault="0019406A" w:rsidP="00E407FB">
      <w:pPr>
        <w:pStyle w:val="ListParagraph"/>
        <w:spacing w:after="0" w:line="240" w:lineRule="auto"/>
        <w:rPr>
          <w:rFonts w:eastAsia="Times New Roman" w:cs="Segoe UI"/>
          <w:b/>
          <w:color w:val="212121"/>
        </w:rPr>
      </w:pPr>
      <w:r w:rsidRPr="00995998">
        <w:rPr>
          <w:rFonts w:eastAsia="Times New Roman" w:cs="Segoe UI"/>
          <w:color w:val="212121"/>
        </w:rPr>
        <w:tab/>
      </w:r>
      <w:r w:rsidRPr="00995998">
        <w:rPr>
          <w:rFonts w:eastAsia="Times New Roman" w:cs="Segoe UI"/>
          <w:b/>
          <w:color w:val="212121"/>
        </w:rPr>
        <w:t>Raymond Baker</w:t>
      </w:r>
    </w:p>
    <w:p w:rsidR="00D42555" w:rsidRDefault="00995998"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 xml:space="preserve">If </w:t>
      </w:r>
      <w:r>
        <w:rPr>
          <w:rFonts w:eastAsia="Times New Roman" w:cs="Helvetica"/>
          <w:b/>
          <w:noProof/>
          <w:color w:val="333333"/>
          <w:sz w:val="36"/>
          <w:szCs w:val="36"/>
        </w:rPr>
        <w:t>Kevin Moore can make the call:</w:t>
      </w:r>
    </w:p>
    <w:p w:rsidR="00995998" w:rsidRDefault="00995998" w:rsidP="00995998">
      <w:pPr>
        <w:pStyle w:val="ListParagraph"/>
        <w:numPr>
          <w:ilvl w:val="0"/>
          <w:numId w:val="32"/>
        </w:numPr>
        <w:spacing w:line="240" w:lineRule="auto"/>
        <w:rPr>
          <w:rFonts w:eastAsia="Times New Roman" w:cs="Segoe UI"/>
          <w:color w:val="212121"/>
          <w:sz w:val="24"/>
          <w:szCs w:val="24"/>
        </w:rPr>
      </w:pPr>
      <w:r w:rsidRPr="00AF416A">
        <w:rPr>
          <w:rFonts w:eastAsia="Times New Roman" w:cs="Segoe UI"/>
          <w:color w:val="212121"/>
          <w:sz w:val="24"/>
          <w:szCs w:val="24"/>
        </w:rPr>
        <w:t>Question: If you take a note to foreclosure and get a judgment against the borrower, is the note no longer valid at that point?</w:t>
      </w:r>
      <w:r>
        <w:rPr>
          <w:rFonts w:eastAsia="Times New Roman" w:cs="Segoe UI"/>
          <w:color w:val="212121"/>
          <w:sz w:val="24"/>
          <w:szCs w:val="24"/>
        </w:rPr>
        <w:t xml:space="preserve">  </w:t>
      </w:r>
    </w:p>
    <w:p w:rsidR="00995998" w:rsidRDefault="00995998" w:rsidP="00995998">
      <w:pPr>
        <w:pStyle w:val="ListParagraph"/>
        <w:spacing w:line="240" w:lineRule="auto"/>
        <w:ind w:left="1440"/>
        <w:rPr>
          <w:rFonts w:eastAsia="Times New Roman" w:cs="Segoe UI"/>
          <w:color w:val="212121"/>
          <w:sz w:val="24"/>
          <w:szCs w:val="24"/>
        </w:rPr>
      </w:pPr>
    </w:p>
    <w:p w:rsidR="00995998" w:rsidRDefault="00995998" w:rsidP="00995998">
      <w:pPr>
        <w:pStyle w:val="ListParagraph"/>
        <w:spacing w:line="240" w:lineRule="auto"/>
        <w:ind w:left="1440"/>
        <w:rPr>
          <w:rFonts w:eastAsia="Times New Roman" w:cs="Segoe UI"/>
          <w:color w:val="212121"/>
          <w:sz w:val="24"/>
          <w:szCs w:val="24"/>
        </w:rPr>
      </w:pPr>
      <w:r w:rsidRPr="00AF416A">
        <w:rPr>
          <w:rFonts w:eastAsia="Times New Roman" w:cs="Segoe UI"/>
          <w:color w:val="212121"/>
          <w:sz w:val="24"/>
          <w:szCs w:val="24"/>
        </w:rPr>
        <w:t>Does the property have to go to sheriff's sale and get a sheriff's deed for there to be a merger of title?</w:t>
      </w:r>
    </w:p>
    <w:p w:rsidR="00995998" w:rsidRPr="00AF416A" w:rsidRDefault="00995998" w:rsidP="00995998">
      <w:pPr>
        <w:pStyle w:val="ListParagraph"/>
        <w:spacing w:line="240" w:lineRule="auto"/>
        <w:ind w:left="1440"/>
        <w:rPr>
          <w:rFonts w:eastAsia="Times New Roman" w:cs="Segoe UI"/>
          <w:color w:val="212121"/>
          <w:sz w:val="24"/>
          <w:szCs w:val="24"/>
        </w:rPr>
      </w:pPr>
    </w:p>
    <w:p w:rsidR="00995998" w:rsidRPr="00AF416A" w:rsidRDefault="00995998" w:rsidP="00995998">
      <w:pPr>
        <w:pStyle w:val="ListParagraph"/>
        <w:spacing w:line="240" w:lineRule="auto"/>
        <w:ind w:left="1080" w:firstLine="360"/>
        <w:rPr>
          <w:rFonts w:eastAsia="Times New Roman" w:cs="Segoe UI"/>
          <w:color w:val="212121"/>
          <w:sz w:val="24"/>
          <w:szCs w:val="24"/>
        </w:rPr>
      </w:pPr>
      <w:r w:rsidRPr="00AF416A">
        <w:rPr>
          <w:rFonts w:eastAsia="Times New Roman" w:cs="Segoe UI"/>
          <w:color w:val="212121"/>
          <w:sz w:val="24"/>
          <w:szCs w:val="24"/>
        </w:rPr>
        <w:t>I have gotten 2 different opinions from 2 different attorneys to this question.  Does it vary by state?</w:t>
      </w:r>
    </w:p>
    <w:p w:rsidR="00995998" w:rsidRDefault="00995998" w:rsidP="00995998">
      <w:pPr>
        <w:pStyle w:val="ListParagraph"/>
        <w:spacing w:line="240" w:lineRule="auto"/>
        <w:ind w:left="1440"/>
        <w:rPr>
          <w:rFonts w:eastAsia="Times New Roman" w:cs="Segoe UI"/>
          <w:color w:val="212121"/>
          <w:sz w:val="24"/>
          <w:szCs w:val="24"/>
        </w:rPr>
      </w:pPr>
    </w:p>
    <w:p w:rsidR="00995998" w:rsidRPr="00AF416A" w:rsidRDefault="00995998" w:rsidP="00995998">
      <w:pPr>
        <w:pStyle w:val="ListParagraph"/>
        <w:spacing w:line="240" w:lineRule="auto"/>
        <w:ind w:left="1440"/>
        <w:rPr>
          <w:rFonts w:eastAsia="Times New Roman" w:cs="Segoe UI"/>
          <w:color w:val="212121"/>
          <w:sz w:val="24"/>
          <w:szCs w:val="24"/>
        </w:rPr>
      </w:pPr>
      <w:r w:rsidRPr="00AF416A">
        <w:rPr>
          <w:rFonts w:eastAsia="Times New Roman" w:cs="Segoe UI"/>
          <w:color w:val="212121"/>
          <w:sz w:val="24"/>
          <w:szCs w:val="24"/>
        </w:rPr>
        <w:t>One attorney said the note is invalid after the FC the other said it has to go to sale before the note is extinguished.  </w:t>
      </w:r>
    </w:p>
    <w:p w:rsidR="00995998" w:rsidRDefault="00995998" w:rsidP="00995998">
      <w:pPr>
        <w:pStyle w:val="ListParagraph"/>
        <w:spacing w:line="240" w:lineRule="auto"/>
        <w:ind w:left="1440"/>
        <w:rPr>
          <w:rFonts w:eastAsia="Times New Roman" w:cs="Segoe UI"/>
          <w:color w:val="212121"/>
          <w:sz w:val="24"/>
          <w:szCs w:val="24"/>
        </w:rPr>
      </w:pPr>
    </w:p>
    <w:p w:rsidR="00995998" w:rsidRDefault="00995998" w:rsidP="00995998">
      <w:pPr>
        <w:pStyle w:val="ListParagraph"/>
        <w:spacing w:line="240" w:lineRule="auto"/>
        <w:ind w:left="1440"/>
        <w:rPr>
          <w:rFonts w:eastAsia="Times New Roman" w:cs="Segoe UI"/>
          <w:color w:val="212121"/>
          <w:sz w:val="24"/>
          <w:szCs w:val="24"/>
        </w:rPr>
      </w:pPr>
      <w:r w:rsidRPr="00AF416A">
        <w:rPr>
          <w:rFonts w:eastAsia="Times New Roman" w:cs="Segoe UI"/>
          <w:color w:val="212121"/>
          <w:sz w:val="24"/>
          <w:szCs w:val="24"/>
        </w:rPr>
        <w:t>What if the property never goes to a sale?</w:t>
      </w:r>
    </w:p>
    <w:p w:rsidR="00995998" w:rsidRDefault="00995998" w:rsidP="00995998">
      <w:pPr>
        <w:pStyle w:val="ListParagraph"/>
        <w:spacing w:line="240" w:lineRule="auto"/>
        <w:ind w:left="1440"/>
        <w:rPr>
          <w:rFonts w:eastAsia="Times New Roman" w:cs="Segoe UI"/>
          <w:color w:val="212121"/>
          <w:sz w:val="24"/>
          <w:szCs w:val="24"/>
        </w:rPr>
      </w:pPr>
    </w:p>
    <w:p w:rsidR="00995998" w:rsidRPr="00AF416A" w:rsidRDefault="00995998" w:rsidP="00995998">
      <w:pPr>
        <w:pStyle w:val="ListParagraph"/>
        <w:spacing w:line="240" w:lineRule="auto"/>
        <w:ind w:left="1440"/>
        <w:rPr>
          <w:rFonts w:eastAsia="Times New Roman" w:cs="Segoe UI"/>
          <w:color w:val="212121"/>
          <w:sz w:val="24"/>
          <w:szCs w:val="24"/>
        </w:rPr>
      </w:pPr>
      <w:r>
        <w:rPr>
          <w:rFonts w:eastAsia="Times New Roman" w:cs="Segoe UI"/>
          <w:color w:val="212121"/>
          <w:sz w:val="24"/>
          <w:szCs w:val="24"/>
        </w:rPr>
        <w:t>I am asking about assets that are in OK and OH.</w:t>
      </w:r>
    </w:p>
    <w:p w:rsidR="00995998" w:rsidRDefault="00995998" w:rsidP="00995998">
      <w:pPr>
        <w:pStyle w:val="ListParagraph"/>
        <w:spacing w:line="240" w:lineRule="auto"/>
        <w:ind w:left="1440"/>
        <w:rPr>
          <w:rFonts w:eastAsia="Times New Roman" w:cs="Segoe UI"/>
          <w:color w:val="212121"/>
          <w:sz w:val="24"/>
          <w:szCs w:val="24"/>
        </w:rPr>
      </w:pPr>
    </w:p>
    <w:p w:rsidR="00995998" w:rsidRPr="00AF416A" w:rsidRDefault="00995998" w:rsidP="00995998">
      <w:pPr>
        <w:pStyle w:val="ListParagraph"/>
        <w:spacing w:line="240" w:lineRule="auto"/>
        <w:ind w:left="1440"/>
        <w:rPr>
          <w:rFonts w:eastAsia="Times New Roman" w:cs="Segoe UI"/>
          <w:color w:val="212121"/>
          <w:sz w:val="24"/>
          <w:szCs w:val="24"/>
        </w:rPr>
      </w:pPr>
      <w:r w:rsidRPr="00AF416A">
        <w:rPr>
          <w:rFonts w:eastAsia="Times New Roman" w:cs="Segoe UI"/>
          <w:color w:val="212121"/>
          <w:sz w:val="24"/>
          <w:szCs w:val="24"/>
        </w:rPr>
        <w:t>Thanks,</w:t>
      </w:r>
    </w:p>
    <w:p w:rsidR="00995998" w:rsidRPr="00AF416A" w:rsidRDefault="00995998" w:rsidP="0099599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40" w:lineRule="auto"/>
        <w:ind w:left="1440"/>
        <w:rPr>
          <w:rFonts w:eastAsia="Times New Roman" w:cs="Courier New"/>
          <w:color w:val="212121"/>
          <w:sz w:val="24"/>
          <w:szCs w:val="24"/>
        </w:rPr>
      </w:pPr>
      <w:r w:rsidRPr="00AF416A">
        <w:rPr>
          <w:rFonts w:eastAsia="Times New Roman" w:cs="Courier New"/>
          <w:color w:val="212121"/>
          <w:sz w:val="24"/>
          <w:szCs w:val="24"/>
        </w:rPr>
        <w:t>Cathy Woodson</w:t>
      </w:r>
    </w:p>
    <w:p w:rsidR="0019406A" w:rsidRDefault="0019406A"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p>
    <w:p w:rsidR="00995998" w:rsidRDefault="00995998" w:rsidP="00DB1326">
      <w:pPr>
        <w:spacing w:line="240" w:lineRule="auto"/>
        <w:contextualSpacing/>
        <w:rPr>
          <w:rFonts w:eastAsia="Times New Roman" w:cs="Helvetica"/>
          <w:b/>
          <w:noProof/>
          <w:color w:val="333333"/>
          <w:sz w:val="36"/>
          <w:szCs w:val="36"/>
        </w:rPr>
      </w:pPr>
      <w:bookmarkStart w:id="0" w:name="_GoBack"/>
      <w:bookmarkEnd w:id="0"/>
    </w:p>
    <w:p w:rsidR="00DB1326" w:rsidRDefault="00583E3D"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If time permits</w:t>
      </w:r>
      <w:r w:rsidR="00DB1326">
        <w:rPr>
          <w:rFonts w:eastAsia="Times New Roman" w:cs="Helvetica"/>
          <w:b/>
          <w:noProof/>
          <w:color w:val="333333"/>
          <w:sz w:val="36"/>
          <w:szCs w:val="36"/>
        </w:rPr>
        <w:t>:</w:t>
      </w: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41FA9" w:rsidRDefault="0063010D"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N</w:t>
      </w:r>
      <w:r w:rsidR="00445ED2">
        <w:rPr>
          <w:rFonts w:eastAsia="Times New Roman" w:cs="Helvetica"/>
          <w:b/>
          <w:noProof/>
          <w:color w:val="333333"/>
          <w:sz w:val="36"/>
          <w:szCs w:val="36"/>
        </w:rPr>
        <w:t xml:space="preserve">PL Open Mic </w:t>
      </w:r>
      <w:r w:rsidR="00AF416A">
        <w:rPr>
          <w:rFonts w:eastAsia="Times New Roman" w:cs="Helvetica"/>
          <w:b/>
          <w:noProof/>
          <w:color w:val="333333"/>
          <w:sz w:val="36"/>
          <w:szCs w:val="36"/>
        </w:rPr>
        <w:t>Wednesday</w:t>
      </w:r>
      <w:r w:rsidR="00291F8B">
        <w:rPr>
          <w:rFonts w:eastAsia="Times New Roman" w:cs="Helvetica"/>
          <w:b/>
          <w:noProof/>
          <w:color w:val="333333"/>
          <w:sz w:val="36"/>
          <w:szCs w:val="36"/>
        </w:rPr>
        <w:t xml:space="preserve">:    </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 xml:space="preserve">If you have a question that you would like to ask about a </w:t>
      </w:r>
      <w:r w:rsidR="00326E90">
        <w:rPr>
          <w:rFonts w:eastAsia="Times New Roman" w:cs="Segoe UI"/>
          <w:color w:val="212121"/>
          <w:sz w:val="24"/>
          <w:szCs w:val="24"/>
        </w:rPr>
        <w:t>N</w:t>
      </w:r>
      <w:r>
        <w:rPr>
          <w:rFonts w:eastAsia="Times New Roman" w:cs="Segoe UI"/>
          <w:color w:val="212121"/>
          <w:sz w:val="24"/>
          <w:szCs w:val="24"/>
        </w:rPr>
        <w:t>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241FA9" w:rsidRDefault="00241FA9"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583E3D" w:rsidRDefault="00583E3D" w:rsidP="00E407FB">
      <w:pPr>
        <w:pStyle w:val="ListParagraph"/>
        <w:spacing w:after="0" w:line="240" w:lineRule="auto"/>
        <w:rPr>
          <w:b/>
          <w:sz w:val="24"/>
          <w:szCs w:val="24"/>
        </w:rPr>
      </w:pPr>
    </w:p>
    <w:p w:rsidR="00583E3D" w:rsidRDefault="00583E3D" w:rsidP="00E407FB">
      <w:pPr>
        <w:pStyle w:val="ListParagraph"/>
        <w:spacing w:after="0" w:line="240" w:lineRule="auto"/>
        <w:rPr>
          <w:b/>
          <w:sz w:val="24"/>
          <w:szCs w:val="24"/>
        </w:rPr>
      </w:pPr>
    </w:p>
    <w:p w:rsidR="00583E3D" w:rsidRDefault="00583E3D"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583E3D" w:rsidRDefault="00AE4D48" w:rsidP="00E407FB">
      <w:pPr>
        <w:pStyle w:val="ListParagraph"/>
        <w:spacing w:after="0" w:line="240" w:lineRule="auto"/>
        <w:rPr>
          <w:b/>
          <w:sz w:val="24"/>
          <w:szCs w:val="24"/>
        </w:rPr>
      </w:pPr>
      <w:r w:rsidRPr="00AE4D48">
        <w:rPr>
          <w:b/>
          <w:noProof/>
          <w:sz w:val="24"/>
          <w:szCs w:val="24"/>
        </w:rPr>
        <mc:AlternateContent>
          <mc:Choice Requires="wps">
            <w:drawing>
              <wp:anchor distT="0" distB="0" distL="114300" distR="114300" simplePos="0" relativeHeight="251664384" behindDoc="0" locked="0" layoutInCell="1" allowOverlap="1" wp14:editId="36B11C9B">
                <wp:simplePos x="0" y="0"/>
                <wp:positionH relativeFrom="column">
                  <wp:align>center</wp:align>
                </wp:positionH>
                <wp:positionV relativeFrom="paragraph">
                  <wp:posOffset>0</wp:posOffset>
                </wp:positionV>
                <wp:extent cx="5474832" cy="4287079"/>
                <wp:effectExtent l="0" t="0" r="1206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832" cy="4287079"/>
                        </a:xfrm>
                        <a:prstGeom prst="rect">
                          <a:avLst/>
                        </a:prstGeom>
                        <a:solidFill>
                          <a:srgbClr val="FFFFFF"/>
                        </a:solidFill>
                        <a:ln w="9525">
                          <a:solidFill>
                            <a:srgbClr val="000000"/>
                          </a:solidFill>
                          <a:miter lim="800000"/>
                          <a:headEnd/>
                          <a:tailEnd/>
                        </a:ln>
                      </wps:spPr>
                      <wps:txbx>
                        <w:txbxContent>
                          <w:p w:rsidR="00AE4D48" w:rsidRDefault="00AE4D48">
                            <w:r w:rsidRPr="00AE4D48">
                              <w:rPr>
                                <w:noProof/>
                              </w:rPr>
                              <w:drawing>
                                <wp:inline distT="0" distB="0" distL="0" distR="0" wp14:anchorId="3D8757C3" wp14:editId="0C3EA118">
                                  <wp:extent cx="5282565" cy="3785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565" cy="37853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31.1pt;height:337.5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">
                <v:textbox>
                  <w:txbxContent>
                    <w:p w:rsidR="00AE4D48" w:rsidRDefault="00AE4D48">
                      <w:r w:rsidRPr="00AE4D48">
                        <w:rPr>
                          <w:noProof/>
                        </w:rPr>
                        <w:drawing>
                          <wp:inline distT="0" distB="0" distL="0" distR="0" wp14:anchorId="3D8757C3" wp14:editId="0C3EA118">
                            <wp:extent cx="5282565" cy="3785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565" cy="3785323"/>
                                    </a:xfrm>
                                    <a:prstGeom prst="rect">
                                      <a:avLst/>
                                    </a:prstGeom>
                                    <a:noFill/>
                                    <a:ln>
                                      <a:noFill/>
                                    </a:ln>
                                  </pic:spPr>
                                </pic:pic>
                              </a:graphicData>
                            </a:graphic>
                          </wp:inline>
                        </w:drawing>
                      </w:r>
                    </w:p>
                  </w:txbxContent>
                </v:textbox>
              </v:shape>
            </w:pict>
          </mc:Fallback>
        </mc:AlternateContent>
      </w:r>
    </w:p>
    <w:p w:rsidR="00707B9D" w:rsidRDefault="00707B9D"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551E66" w:rsidP="0017157D">
      <w:hyperlink r:id="rId12"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D42555" w:rsidRDefault="00551E66" w:rsidP="00694C56">
      <w:pPr>
        <w:spacing w:line="240" w:lineRule="auto"/>
        <w:contextualSpacing/>
        <w:rPr>
          <w:rFonts w:cs="Segoe UI"/>
          <w:sz w:val="32"/>
          <w:szCs w:val="32"/>
          <w:shd w:val="clear" w:color="auto" w:fill="FFFFFF"/>
        </w:rPr>
      </w:pPr>
      <w:hyperlink r:id="rId13"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551E66"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E66" w:rsidRDefault="00551E66" w:rsidP="003444EE">
      <w:pPr>
        <w:spacing w:after="0" w:line="240" w:lineRule="auto"/>
      </w:pPr>
      <w:r>
        <w:separator/>
      </w:r>
    </w:p>
  </w:endnote>
  <w:endnote w:type="continuationSeparator" w:id="0">
    <w:p w:rsidR="00551E66" w:rsidRDefault="00551E66"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E66" w:rsidRDefault="00551E66" w:rsidP="003444EE">
      <w:pPr>
        <w:spacing w:after="0" w:line="240" w:lineRule="auto"/>
      </w:pPr>
      <w:r>
        <w:separator/>
      </w:r>
    </w:p>
  </w:footnote>
  <w:footnote w:type="continuationSeparator" w:id="0">
    <w:p w:rsidR="00551E66" w:rsidRDefault="00551E66"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AF416A">
      <w:rPr>
        <w:rFonts w:eastAsia="Times New Roman" w:cs="Tahoma"/>
        <w:b/>
        <w:color w:val="000000"/>
        <w:sz w:val="40"/>
        <w:szCs w:val="40"/>
      </w:rPr>
      <w:t>06.08</w:t>
    </w:r>
    <w:r w:rsidR="002A2F44">
      <w:rPr>
        <w:rFonts w:eastAsia="Times New Roman" w:cs="Tahoma"/>
        <w:b/>
        <w:color w:val="000000"/>
        <w:sz w:val="40"/>
        <w:szCs w:val="40"/>
      </w:rPr>
      <w:t xml:space="preserve">.16 </w:t>
    </w:r>
    <w:r w:rsidR="00BC70EA">
      <w:rPr>
        <w:rFonts w:eastAsia="Times New Roman" w:cs="Tahoma"/>
        <w:b/>
        <w:color w:val="000000"/>
        <w:sz w:val="40"/>
        <w:szCs w:val="40"/>
      </w:rPr>
      <w:t>N</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AF416A" w:rsidP="002A77A2">
    <w:pPr>
      <w:pStyle w:val="Header"/>
      <w:jc w:val="center"/>
      <w:rPr>
        <w:b/>
        <w:sz w:val="40"/>
        <w:szCs w:val="40"/>
      </w:rPr>
    </w:pPr>
    <w:r>
      <w:rPr>
        <w:b/>
        <w:sz w:val="40"/>
        <w:szCs w:val="40"/>
      </w:rPr>
      <w:t>Tuesday June 8</w:t>
    </w:r>
    <w:r w:rsidR="008D7E3C" w:rsidRPr="008D7E3C">
      <w:rPr>
        <w:b/>
        <w:sz w:val="40"/>
        <w:szCs w:val="40"/>
        <w:vertAlign w:val="superscript"/>
      </w:rPr>
      <w:t>th</w:t>
    </w:r>
    <w:r w:rsidR="002A2F44">
      <w:rPr>
        <w:b/>
        <w:sz w:val="40"/>
        <w:szCs w:val="40"/>
      </w:rPr>
      <w:t xml:space="preserve">, 2016 </w:t>
    </w:r>
    <w:r w:rsidR="00BC70EA">
      <w:rPr>
        <w:b/>
        <w:sz w:val="40"/>
        <w:szCs w:val="40"/>
      </w:rPr>
      <w:t>N</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860E6"/>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40873"/>
    <w:multiLevelType w:val="hybridMultilevel"/>
    <w:tmpl w:val="8D1AB8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9226A"/>
    <w:multiLevelType w:val="hybridMultilevel"/>
    <w:tmpl w:val="E1FAA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7656D1"/>
    <w:multiLevelType w:val="hybridMultilevel"/>
    <w:tmpl w:val="0A8022D0"/>
    <w:lvl w:ilvl="0" w:tplc="10804892">
      <w:start w:val="1"/>
      <w:numFmt w:val="decimal"/>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3910A1D"/>
    <w:multiLevelType w:val="hybridMultilevel"/>
    <w:tmpl w:val="7CBC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FE4CAF"/>
    <w:multiLevelType w:val="hybridMultilevel"/>
    <w:tmpl w:val="0C3A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276841"/>
    <w:multiLevelType w:val="hybridMultilevel"/>
    <w:tmpl w:val="8626E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B451D2"/>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D191C43"/>
    <w:multiLevelType w:val="hybridMultilevel"/>
    <w:tmpl w:val="EAFA10B4"/>
    <w:lvl w:ilvl="0" w:tplc="F5707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BA66D3E"/>
    <w:multiLevelType w:val="hybridMultilevel"/>
    <w:tmpl w:val="8D403EB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6"/>
  </w:num>
  <w:num w:numId="4">
    <w:abstractNumId w:val="23"/>
  </w:num>
  <w:num w:numId="5">
    <w:abstractNumId w:val="12"/>
  </w:num>
  <w:num w:numId="6">
    <w:abstractNumId w:val="9"/>
  </w:num>
  <w:num w:numId="7">
    <w:abstractNumId w:val="26"/>
  </w:num>
  <w:num w:numId="8">
    <w:abstractNumId w:val="4"/>
  </w:num>
  <w:num w:numId="9">
    <w:abstractNumId w:val="5"/>
  </w:num>
  <w:num w:numId="10">
    <w:abstractNumId w:val="20"/>
  </w:num>
  <w:num w:numId="11">
    <w:abstractNumId w:val="19"/>
  </w:num>
  <w:num w:numId="12">
    <w:abstractNumId w:val="27"/>
  </w:num>
  <w:num w:numId="13">
    <w:abstractNumId w:val="11"/>
  </w:num>
  <w:num w:numId="14">
    <w:abstractNumId w:val="21"/>
  </w:num>
  <w:num w:numId="15">
    <w:abstractNumId w:val="29"/>
  </w:num>
  <w:num w:numId="16">
    <w:abstractNumId w:val="7"/>
  </w:num>
  <w:num w:numId="17">
    <w:abstractNumId w:val="24"/>
  </w:num>
  <w:num w:numId="18">
    <w:abstractNumId w:val="16"/>
  </w:num>
  <w:num w:numId="19">
    <w:abstractNumId w:val="2"/>
  </w:num>
  <w:num w:numId="20">
    <w:abstractNumId w:val="31"/>
  </w:num>
  <w:num w:numId="21">
    <w:abstractNumId w:val="13"/>
  </w:num>
  <w:num w:numId="22">
    <w:abstractNumId w:val="15"/>
  </w:num>
  <w:num w:numId="23">
    <w:abstractNumId w:val="10"/>
  </w:num>
  <w:num w:numId="24">
    <w:abstractNumId w:val="22"/>
  </w:num>
  <w:num w:numId="25">
    <w:abstractNumId w:val="8"/>
  </w:num>
  <w:num w:numId="26">
    <w:abstractNumId w:val="30"/>
  </w:num>
  <w:num w:numId="27">
    <w:abstractNumId w:val="28"/>
  </w:num>
  <w:num w:numId="28">
    <w:abstractNumId w:val="17"/>
  </w:num>
  <w:num w:numId="29">
    <w:abstractNumId w:val="18"/>
  </w:num>
  <w:num w:numId="30">
    <w:abstractNumId w:val="3"/>
  </w:num>
  <w:num w:numId="31">
    <w:abstractNumId w:val="25"/>
  </w:num>
  <w:num w:numId="3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A3ABE"/>
    <w:rsid w:val="000B33FC"/>
    <w:rsid w:val="000B7CD4"/>
    <w:rsid w:val="000C65EE"/>
    <w:rsid w:val="000C7FA3"/>
    <w:rsid w:val="000D4692"/>
    <w:rsid w:val="000E3AE7"/>
    <w:rsid w:val="000E3DF5"/>
    <w:rsid w:val="000E6813"/>
    <w:rsid w:val="000F14AE"/>
    <w:rsid w:val="000F25EC"/>
    <w:rsid w:val="000F3A57"/>
    <w:rsid w:val="0010751B"/>
    <w:rsid w:val="00115660"/>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9406A"/>
    <w:rsid w:val="001A2CBB"/>
    <w:rsid w:val="001A5D3C"/>
    <w:rsid w:val="001B2A61"/>
    <w:rsid w:val="001B5D7A"/>
    <w:rsid w:val="001B7283"/>
    <w:rsid w:val="001C2F98"/>
    <w:rsid w:val="001E0611"/>
    <w:rsid w:val="001E5D40"/>
    <w:rsid w:val="001E5DFD"/>
    <w:rsid w:val="001F6166"/>
    <w:rsid w:val="001F771F"/>
    <w:rsid w:val="001F7945"/>
    <w:rsid w:val="0021241E"/>
    <w:rsid w:val="00215810"/>
    <w:rsid w:val="002220F8"/>
    <w:rsid w:val="0022391F"/>
    <w:rsid w:val="00234ED7"/>
    <w:rsid w:val="00241FA9"/>
    <w:rsid w:val="0024769E"/>
    <w:rsid w:val="00252A27"/>
    <w:rsid w:val="00254EB0"/>
    <w:rsid w:val="00255D31"/>
    <w:rsid w:val="002746E6"/>
    <w:rsid w:val="0028135C"/>
    <w:rsid w:val="00291F8B"/>
    <w:rsid w:val="002A13D7"/>
    <w:rsid w:val="002A2F44"/>
    <w:rsid w:val="002A3CC5"/>
    <w:rsid w:val="002A77A2"/>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26E90"/>
    <w:rsid w:val="00333609"/>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06C3A"/>
    <w:rsid w:val="004104A1"/>
    <w:rsid w:val="00412A71"/>
    <w:rsid w:val="0041718E"/>
    <w:rsid w:val="00436937"/>
    <w:rsid w:val="00445ED2"/>
    <w:rsid w:val="00455C8B"/>
    <w:rsid w:val="004568EA"/>
    <w:rsid w:val="00460618"/>
    <w:rsid w:val="004611EE"/>
    <w:rsid w:val="0046791C"/>
    <w:rsid w:val="00481E56"/>
    <w:rsid w:val="00482E4F"/>
    <w:rsid w:val="00483693"/>
    <w:rsid w:val="004865B0"/>
    <w:rsid w:val="00487368"/>
    <w:rsid w:val="00487616"/>
    <w:rsid w:val="004921FB"/>
    <w:rsid w:val="00494303"/>
    <w:rsid w:val="00495D37"/>
    <w:rsid w:val="004A5300"/>
    <w:rsid w:val="004B1ADD"/>
    <w:rsid w:val="004B1B10"/>
    <w:rsid w:val="004B78A4"/>
    <w:rsid w:val="004C42EA"/>
    <w:rsid w:val="004D1AC0"/>
    <w:rsid w:val="004F0625"/>
    <w:rsid w:val="00513C03"/>
    <w:rsid w:val="005156C4"/>
    <w:rsid w:val="00520722"/>
    <w:rsid w:val="00521E62"/>
    <w:rsid w:val="005351F2"/>
    <w:rsid w:val="00536B39"/>
    <w:rsid w:val="00541EA3"/>
    <w:rsid w:val="00542470"/>
    <w:rsid w:val="00551E66"/>
    <w:rsid w:val="005577D9"/>
    <w:rsid w:val="00562FA6"/>
    <w:rsid w:val="0056713A"/>
    <w:rsid w:val="00580664"/>
    <w:rsid w:val="00583E3D"/>
    <w:rsid w:val="0058426D"/>
    <w:rsid w:val="0059462E"/>
    <w:rsid w:val="00596767"/>
    <w:rsid w:val="005A5F9F"/>
    <w:rsid w:val="005A72C4"/>
    <w:rsid w:val="005B7803"/>
    <w:rsid w:val="005D10B5"/>
    <w:rsid w:val="005D7EB7"/>
    <w:rsid w:val="005E55D2"/>
    <w:rsid w:val="005F30E4"/>
    <w:rsid w:val="005F4C8A"/>
    <w:rsid w:val="005F6931"/>
    <w:rsid w:val="006001D2"/>
    <w:rsid w:val="0060026C"/>
    <w:rsid w:val="00625973"/>
    <w:rsid w:val="0063010D"/>
    <w:rsid w:val="00634367"/>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24D0"/>
    <w:rsid w:val="00694C56"/>
    <w:rsid w:val="00697822"/>
    <w:rsid w:val="006B0BA6"/>
    <w:rsid w:val="006B1048"/>
    <w:rsid w:val="006C0675"/>
    <w:rsid w:val="006F3652"/>
    <w:rsid w:val="006F610E"/>
    <w:rsid w:val="006F74B2"/>
    <w:rsid w:val="00705081"/>
    <w:rsid w:val="0070509C"/>
    <w:rsid w:val="00707B9D"/>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116C"/>
    <w:rsid w:val="007E4079"/>
    <w:rsid w:val="007E6CA6"/>
    <w:rsid w:val="0084678E"/>
    <w:rsid w:val="008624BC"/>
    <w:rsid w:val="00863CCC"/>
    <w:rsid w:val="0087024A"/>
    <w:rsid w:val="0087636A"/>
    <w:rsid w:val="008828C3"/>
    <w:rsid w:val="00893CDA"/>
    <w:rsid w:val="00897026"/>
    <w:rsid w:val="008A1247"/>
    <w:rsid w:val="008A2BF6"/>
    <w:rsid w:val="008A3E31"/>
    <w:rsid w:val="008A4B02"/>
    <w:rsid w:val="008A69C6"/>
    <w:rsid w:val="008B1158"/>
    <w:rsid w:val="008D140F"/>
    <w:rsid w:val="008D7E3C"/>
    <w:rsid w:val="008E4152"/>
    <w:rsid w:val="008F6BF9"/>
    <w:rsid w:val="009010A9"/>
    <w:rsid w:val="0091101B"/>
    <w:rsid w:val="00914AD5"/>
    <w:rsid w:val="0093012D"/>
    <w:rsid w:val="00943D61"/>
    <w:rsid w:val="00945337"/>
    <w:rsid w:val="0094718B"/>
    <w:rsid w:val="00951C52"/>
    <w:rsid w:val="00983C54"/>
    <w:rsid w:val="009843CA"/>
    <w:rsid w:val="00984497"/>
    <w:rsid w:val="0099561F"/>
    <w:rsid w:val="00995824"/>
    <w:rsid w:val="00995998"/>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42C8"/>
    <w:rsid w:val="00A15446"/>
    <w:rsid w:val="00A17F25"/>
    <w:rsid w:val="00A22944"/>
    <w:rsid w:val="00A258DD"/>
    <w:rsid w:val="00A27591"/>
    <w:rsid w:val="00A346F7"/>
    <w:rsid w:val="00A3511F"/>
    <w:rsid w:val="00A52923"/>
    <w:rsid w:val="00A54071"/>
    <w:rsid w:val="00A54492"/>
    <w:rsid w:val="00A55B25"/>
    <w:rsid w:val="00A5745F"/>
    <w:rsid w:val="00A70578"/>
    <w:rsid w:val="00A74A9D"/>
    <w:rsid w:val="00A8252D"/>
    <w:rsid w:val="00A833C6"/>
    <w:rsid w:val="00A855C3"/>
    <w:rsid w:val="00A9366A"/>
    <w:rsid w:val="00A94F64"/>
    <w:rsid w:val="00AA07A7"/>
    <w:rsid w:val="00AC0117"/>
    <w:rsid w:val="00AC687E"/>
    <w:rsid w:val="00AE4D48"/>
    <w:rsid w:val="00AE7B5C"/>
    <w:rsid w:val="00AF416A"/>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C70EA"/>
    <w:rsid w:val="00BD4304"/>
    <w:rsid w:val="00BD6B00"/>
    <w:rsid w:val="00BD7717"/>
    <w:rsid w:val="00BE0020"/>
    <w:rsid w:val="00BE0058"/>
    <w:rsid w:val="00BE1243"/>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9471F"/>
    <w:rsid w:val="00CA1C43"/>
    <w:rsid w:val="00CA2C70"/>
    <w:rsid w:val="00CB3769"/>
    <w:rsid w:val="00CC5734"/>
    <w:rsid w:val="00CF1359"/>
    <w:rsid w:val="00CF6421"/>
    <w:rsid w:val="00CF68EE"/>
    <w:rsid w:val="00D06F24"/>
    <w:rsid w:val="00D1745A"/>
    <w:rsid w:val="00D209BB"/>
    <w:rsid w:val="00D22515"/>
    <w:rsid w:val="00D23E95"/>
    <w:rsid w:val="00D25E27"/>
    <w:rsid w:val="00D311B6"/>
    <w:rsid w:val="00D354CB"/>
    <w:rsid w:val="00D36874"/>
    <w:rsid w:val="00D42555"/>
    <w:rsid w:val="00D50C56"/>
    <w:rsid w:val="00D55362"/>
    <w:rsid w:val="00D56A9B"/>
    <w:rsid w:val="00D60366"/>
    <w:rsid w:val="00D647EA"/>
    <w:rsid w:val="00D651F1"/>
    <w:rsid w:val="00D65E69"/>
    <w:rsid w:val="00D661CB"/>
    <w:rsid w:val="00D718E0"/>
    <w:rsid w:val="00D87FD6"/>
    <w:rsid w:val="00D911E5"/>
    <w:rsid w:val="00D92358"/>
    <w:rsid w:val="00DA544C"/>
    <w:rsid w:val="00DA6CA7"/>
    <w:rsid w:val="00DB06A5"/>
    <w:rsid w:val="00DB1326"/>
    <w:rsid w:val="00DB582A"/>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5124"/>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000662">
      <w:bodyDiv w:val="1"/>
      <w:marLeft w:val="0"/>
      <w:marRight w:val="0"/>
      <w:marTop w:val="0"/>
      <w:marBottom w:val="0"/>
      <w:divBdr>
        <w:top w:val="none" w:sz="0" w:space="0" w:color="auto"/>
        <w:left w:val="none" w:sz="0" w:space="0" w:color="auto"/>
        <w:bottom w:val="none" w:sz="0" w:space="0" w:color="auto"/>
        <w:right w:val="none" w:sz="0" w:space="0" w:color="auto"/>
      </w:divBdr>
      <w:divsChild>
        <w:div w:id="589199040">
          <w:marLeft w:val="0"/>
          <w:marRight w:val="0"/>
          <w:marTop w:val="0"/>
          <w:marBottom w:val="0"/>
          <w:divBdr>
            <w:top w:val="none" w:sz="0" w:space="0" w:color="auto"/>
            <w:left w:val="none" w:sz="0" w:space="0" w:color="auto"/>
            <w:bottom w:val="none" w:sz="0" w:space="0" w:color="auto"/>
            <w:right w:val="none" w:sz="0" w:space="0" w:color="auto"/>
          </w:divBdr>
        </w:div>
        <w:div w:id="1072846359">
          <w:marLeft w:val="0"/>
          <w:marRight w:val="0"/>
          <w:marTop w:val="0"/>
          <w:marBottom w:val="0"/>
          <w:divBdr>
            <w:top w:val="none" w:sz="0" w:space="0" w:color="auto"/>
            <w:left w:val="none" w:sz="0" w:space="0" w:color="auto"/>
            <w:bottom w:val="none" w:sz="0" w:space="0" w:color="auto"/>
            <w:right w:val="none" w:sz="0" w:space="0" w:color="auto"/>
          </w:divBdr>
        </w:div>
        <w:div w:id="1138381308">
          <w:marLeft w:val="0"/>
          <w:marRight w:val="0"/>
          <w:marTop w:val="0"/>
          <w:marBottom w:val="0"/>
          <w:divBdr>
            <w:top w:val="none" w:sz="0" w:space="0" w:color="auto"/>
            <w:left w:val="none" w:sz="0" w:space="0" w:color="auto"/>
            <w:bottom w:val="none" w:sz="0" w:space="0" w:color="auto"/>
            <w:right w:val="none" w:sz="0" w:space="0" w:color="auto"/>
          </w:divBdr>
        </w:div>
        <w:div w:id="1068843927">
          <w:marLeft w:val="0"/>
          <w:marRight w:val="0"/>
          <w:marTop w:val="0"/>
          <w:marBottom w:val="0"/>
          <w:divBdr>
            <w:top w:val="none" w:sz="0" w:space="0" w:color="auto"/>
            <w:left w:val="none" w:sz="0" w:space="0" w:color="auto"/>
            <w:bottom w:val="none" w:sz="0" w:space="0" w:color="auto"/>
            <w:right w:val="none" w:sz="0" w:space="0" w:color="auto"/>
          </w:divBdr>
        </w:div>
        <w:div w:id="296374234">
          <w:marLeft w:val="0"/>
          <w:marRight w:val="0"/>
          <w:marTop w:val="0"/>
          <w:marBottom w:val="0"/>
          <w:divBdr>
            <w:top w:val="none" w:sz="0" w:space="0" w:color="auto"/>
            <w:left w:val="none" w:sz="0" w:space="0" w:color="auto"/>
            <w:bottom w:val="none" w:sz="0" w:space="0" w:color="auto"/>
            <w:right w:val="none" w:sz="0" w:space="0" w:color="auto"/>
          </w:divBdr>
        </w:div>
        <w:div w:id="1855606955">
          <w:marLeft w:val="0"/>
          <w:marRight w:val="0"/>
          <w:marTop w:val="0"/>
          <w:marBottom w:val="0"/>
          <w:divBdr>
            <w:top w:val="none" w:sz="0" w:space="0" w:color="auto"/>
            <w:left w:val="none" w:sz="0" w:space="0" w:color="auto"/>
            <w:bottom w:val="none" w:sz="0" w:space="0" w:color="auto"/>
            <w:right w:val="none" w:sz="0" w:space="0" w:color="auto"/>
          </w:divBdr>
        </w:div>
        <w:div w:id="1653832958">
          <w:marLeft w:val="0"/>
          <w:marRight w:val="0"/>
          <w:marTop w:val="0"/>
          <w:marBottom w:val="0"/>
          <w:divBdr>
            <w:top w:val="none" w:sz="0" w:space="0" w:color="auto"/>
            <w:left w:val="none" w:sz="0" w:space="0" w:color="auto"/>
            <w:bottom w:val="none" w:sz="0" w:space="0" w:color="auto"/>
            <w:right w:val="none" w:sz="0" w:space="0" w:color="auto"/>
          </w:divBdr>
        </w:div>
        <w:div w:id="1263605783">
          <w:marLeft w:val="0"/>
          <w:marRight w:val="0"/>
          <w:marTop w:val="0"/>
          <w:marBottom w:val="0"/>
          <w:divBdr>
            <w:top w:val="none" w:sz="0" w:space="0" w:color="auto"/>
            <w:left w:val="none" w:sz="0" w:space="0" w:color="auto"/>
            <w:bottom w:val="none" w:sz="0" w:space="0" w:color="auto"/>
            <w:right w:val="none" w:sz="0" w:space="0" w:color="auto"/>
          </w:divBdr>
        </w:div>
        <w:div w:id="1017542976">
          <w:marLeft w:val="0"/>
          <w:marRight w:val="0"/>
          <w:marTop w:val="0"/>
          <w:marBottom w:val="0"/>
          <w:divBdr>
            <w:top w:val="none" w:sz="0" w:space="0" w:color="auto"/>
            <w:left w:val="none" w:sz="0" w:space="0" w:color="auto"/>
            <w:bottom w:val="none" w:sz="0" w:space="0" w:color="auto"/>
            <w:right w:val="none" w:sz="0" w:space="0" w:color="auto"/>
          </w:divBdr>
        </w:div>
        <w:div w:id="771701486">
          <w:marLeft w:val="0"/>
          <w:marRight w:val="0"/>
          <w:marTop w:val="0"/>
          <w:marBottom w:val="0"/>
          <w:divBdr>
            <w:top w:val="none" w:sz="0" w:space="0" w:color="auto"/>
            <w:left w:val="none" w:sz="0" w:space="0" w:color="auto"/>
            <w:bottom w:val="none" w:sz="0" w:space="0" w:color="auto"/>
            <w:right w:val="none" w:sz="0" w:space="0" w:color="auto"/>
          </w:divBdr>
        </w:div>
        <w:div w:id="172629440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13041937">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69235630">
      <w:bodyDiv w:val="1"/>
      <w:marLeft w:val="0"/>
      <w:marRight w:val="0"/>
      <w:marTop w:val="0"/>
      <w:marBottom w:val="0"/>
      <w:divBdr>
        <w:top w:val="none" w:sz="0" w:space="0" w:color="auto"/>
        <w:left w:val="none" w:sz="0" w:space="0" w:color="auto"/>
        <w:bottom w:val="none" w:sz="0" w:space="0" w:color="auto"/>
        <w:right w:val="none" w:sz="0" w:space="0" w:color="auto"/>
      </w:divBdr>
      <w:divsChild>
        <w:div w:id="466513354">
          <w:marLeft w:val="0"/>
          <w:marRight w:val="0"/>
          <w:marTop w:val="0"/>
          <w:marBottom w:val="0"/>
          <w:divBdr>
            <w:top w:val="none" w:sz="0" w:space="0" w:color="auto"/>
            <w:left w:val="none" w:sz="0" w:space="0" w:color="auto"/>
            <w:bottom w:val="none" w:sz="0" w:space="0" w:color="auto"/>
            <w:right w:val="none" w:sz="0" w:space="0" w:color="auto"/>
          </w:divBdr>
        </w:div>
        <w:div w:id="61677771">
          <w:marLeft w:val="0"/>
          <w:marRight w:val="0"/>
          <w:marTop w:val="0"/>
          <w:marBottom w:val="0"/>
          <w:divBdr>
            <w:top w:val="none" w:sz="0" w:space="0" w:color="auto"/>
            <w:left w:val="none" w:sz="0" w:space="0" w:color="auto"/>
            <w:bottom w:val="none" w:sz="0" w:space="0" w:color="auto"/>
            <w:right w:val="none" w:sz="0" w:space="0" w:color="auto"/>
          </w:divBdr>
        </w:div>
        <w:div w:id="308706899">
          <w:marLeft w:val="0"/>
          <w:marRight w:val="0"/>
          <w:marTop w:val="0"/>
          <w:marBottom w:val="0"/>
          <w:divBdr>
            <w:top w:val="none" w:sz="0" w:space="0" w:color="auto"/>
            <w:left w:val="none" w:sz="0" w:space="0" w:color="auto"/>
            <w:bottom w:val="none" w:sz="0" w:space="0" w:color="auto"/>
            <w:right w:val="none" w:sz="0" w:space="0" w:color="auto"/>
          </w:divBdr>
        </w:div>
        <w:div w:id="1784298554">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7736">
      <w:bodyDiv w:val="1"/>
      <w:marLeft w:val="0"/>
      <w:marRight w:val="0"/>
      <w:marTop w:val="0"/>
      <w:marBottom w:val="0"/>
      <w:divBdr>
        <w:top w:val="none" w:sz="0" w:space="0" w:color="auto"/>
        <w:left w:val="none" w:sz="0" w:space="0" w:color="auto"/>
        <w:bottom w:val="none" w:sz="0" w:space="0" w:color="auto"/>
        <w:right w:val="none" w:sz="0" w:space="0" w:color="auto"/>
      </w:divBdr>
      <w:divsChild>
        <w:div w:id="785737873">
          <w:marLeft w:val="0"/>
          <w:marRight w:val="0"/>
          <w:marTop w:val="0"/>
          <w:marBottom w:val="0"/>
          <w:divBdr>
            <w:top w:val="none" w:sz="0" w:space="0" w:color="auto"/>
            <w:left w:val="none" w:sz="0" w:space="0" w:color="auto"/>
            <w:bottom w:val="none" w:sz="0" w:space="0" w:color="auto"/>
            <w:right w:val="none" w:sz="0" w:space="0" w:color="auto"/>
          </w:divBdr>
        </w:div>
        <w:div w:id="465974489">
          <w:marLeft w:val="0"/>
          <w:marRight w:val="0"/>
          <w:marTop w:val="0"/>
          <w:marBottom w:val="0"/>
          <w:divBdr>
            <w:top w:val="none" w:sz="0" w:space="0" w:color="auto"/>
            <w:left w:val="none" w:sz="0" w:space="0" w:color="auto"/>
            <w:bottom w:val="none" w:sz="0" w:space="0" w:color="auto"/>
            <w:right w:val="none" w:sz="0" w:space="0" w:color="auto"/>
          </w:divBdr>
        </w:div>
        <w:div w:id="1872648251">
          <w:marLeft w:val="0"/>
          <w:marRight w:val="0"/>
          <w:marTop w:val="0"/>
          <w:marBottom w:val="0"/>
          <w:divBdr>
            <w:top w:val="none" w:sz="0" w:space="0" w:color="auto"/>
            <w:left w:val="none" w:sz="0" w:space="0" w:color="auto"/>
            <w:bottom w:val="none" w:sz="0" w:space="0" w:color="auto"/>
            <w:right w:val="none" w:sz="0" w:space="0" w:color="auto"/>
          </w:divBdr>
        </w:div>
        <w:div w:id="2006544430">
          <w:marLeft w:val="0"/>
          <w:marRight w:val="0"/>
          <w:marTop w:val="0"/>
          <w:marBottom w:val="0"/>
          <w:divBdr>
            <w:top w:val="none" w:sz="0" w:space="0" w:color="auto"/>
            <w:left w:val="none" w:sz="0" w:space="0" w:color="auto"/>
            <w:bottom w:val="none" w:sz="0" w:space="0" w:color="auto"/>
            <w:right w:val="none" w:sz="0" w:space="0" w:color="auto"/>
          </w:divBdr>
        </w:div>
        <w:div w:id="764226510">
          <w:marLeft w:val="0"/>
          <w:marRight w:val="0"/>
          <w:marTop w:val="0"/>
          <w:marBottom w:val="0"/>
          <w:divBdr>
            <w:top w:val="none" w:sz="0" w:space="0" w:color="auto"/>
            <w:left w:val="none" w:sz="0" w:space="0" w:color="auto"/>
            <w:bottom w:val="none" w:sz="0" w:space="0" w:color="auto"/>
            <w:right w:val="none" w:sz="0" w:space="0" w:color="auto"/>
          </w:divBdr>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0495995">
      <w:bodyDiv w:val="1"/>
      <w:marLeft w:val="0"/>
      <w:marRight w:val="0"/>
      <w:marTop w:val="0"/>
      <w:marBottom w:val="0"/>
      <w:divBdr>
        <w:top w:val="none" w:sz="0" w:space="0" w:color="auto"/>
        <w:left w:val="none" w:sz="0" w:space="0" w:color="auto"/>
        <w:bottom w:val="none" w:sz="0" w:space="0" w:color="auto"/>
        <w:right w:val="none" w:sz="0" w:space="0" w:color="auto"/>
      </w:divBdr>
      <w:divsChild>
        <w:div w:id="844705479">
          <w:marLeft w:val="0"/>
          <w:marRight w:val="0"/>
          <w:marTop w:val="0"/>
          <w:marBottom w:val="0"/>
          <w:divBdr>
            <w:top w:val="none" w:sz="0" w:space="0" w:color="auto"/>
            <w:left w:val="none" w:sz="0" w:space="0" w:color="auto"/>
            <w:bottom w:val="none" w:sz="0" w:space="0" w:color="auto"/>
            <w:right w:val="none" w:sz="0" w:space="0" w:color="auto"/>
          </w:divBdr>
        </w:div>
        <w:div w:id="477040395">
          <w:marLeft w:val="0"/>
          <w:marRight w:val="0"/>
          <w:marTop w:val="0"/>
          <w:marBottom w:val="0"/>
          <w:divBdr>
            <w:top w:val="none" w:sz="0" w:space="0" w:color="auto"/>
            <w:left w:val="none" w:sz="0" w:space="0" w:color="auto"/>
            <w:bottom w:val="none" w:sz="0" w:space="0" w:color="auto"/>
            <w:right w:val="none" w:sz="0" w:space="0" w:color="auto"/>
          </w:divBdr>
        </w:div>
        <w:div w:id="843478053">
          <w:marLeft w:val="0"/>
          <w:marRight w:val="0"/>
          <w:marTop w:val="0"/>
          <w:marBottom w:val="0"/>
          <w:divBdr>
            <w:top w:val="none" w:sz="0" w:space="0" w:color="auto"/>
            <w:left w:val="none" w:sz="0" w:space="0" w:color="auto"/>
            <w:bottom w:val="none" w:sz="0" w:space="0" w:color="auto"/>
            <w:right w:val="none" w:sz="0" w:space="0" w:color="auto"/>
          </w:divBdr>
        </w:div>
        <w:div w:id="1558785856">
          <w:marLeft w:val="0"/>
          <w:marRight w:val="0"/>
          <w:marTop w:val="0"/>
          <w:marBottom w:val="0"/>
          <w:divBdr>
            <w:top w:val="none" w:sz="0" w:space="0" w:color="auto"/>
            <w:left w:val="none" w:sz="0" w:space="0" w:color="auto"/>
            <w:bottom w:val="none" w:sz="0" w:space="0" w:color="auto"/>
            <w:right w:val="none" w:sz="0" w:space="0" w:color="auto"/>
          </w:divBdr>
        </w:div>
        <w:div w:id="1179273605">
          <w:marLeft w:val="0"/>
          <w:marRight w:val="0"/>
          <w:marTop w:val="0"/>
          <w:marBottom w:val="0"/>
          <w:divBdr>
            <w:top w:val="none" w:sz="0" w:space="0" w:color="auto"/>
            <w:left w:val="none" w:sz="0" w:space="0" w:color="auto"/>
            <w:bottom w:val="none" w:sz="0" w:space="0" w:color="auto"/>
            <w:right w:val="none" w:sz="0" w:space="0" w:color="auto"/>
          </w:divBdr>
        </w:div>
        <w:div w:id="524246672">
          <w:marLeft w:val="0"/>
          <w:marRight w:val="0"/>
          <w:marTop w:val="0"/>
          <w:marBottom w:val="0"/>
          <w:divBdr>
            <w:top w:val="none" w:sz="0" w:space="0" w:color="auto"/>
            <w:left w:val="none" w:sz="0" w:space="0" w:color="auto"/>
            <w:bottom w:val="none" w:sz="0" w:space="0" w:color="auto"/>
            <w:right w:val="none" w:sz="0" w:space="0" w:color="auto"/>
          </w:divBdr>
        </w:div>
        <w:div w:id="1438016354">
          <w:marLeft w:val="0"/>
          <w:marRight w:val="0"/>
          <w:marTop w:val="0"/>
          <w:marBottom w:val="0"/>
          <w:divBdr>
            <w:top w:val="none" w:sz="0" w:space="0" w:color="auto"/>
            <w:left w:val="none" w:sz="0" w:space="0" w:color="auto"/>
            <w:bottom w:val="none" w:sz="0" w:space="0" w:color="auto"/>
            <w:right w:val="none" w:sz="0" w:space="0" w:color="auto"/>
          </w:divBdr>
        </w:div>
        <w:div w:id="1345934638">
          <w:marLeft w:val="0"/>
          <w:marRight w:val="0"/>
          <w:marTop w:val="0"/>
          <w:marBottom w:val="0"/>
          <w:divBdr>
            <w:top w:val="none" w:sz="0" w:space="0" w:color="auto"/>
            <w:left w:val="none" w:sz="0" w:space="0" w:color="auto"/>
            <w:bottom w:val="none" w:sz="0" w:space="0" w:color="auto"/>
            <w:right w:val="none" w:sz="0" w:space="0" w:color="auto"/>
          </w:divBdr>
        </w:div>
        <w:div w:id="1534273246">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60755674">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0">
          <w:marLeft w:val="0"/>
          <w:marRight w:val="0"/>
          <w:marTop w:val="0"/>
          <w:marBottom w:val="0"/>
          <w:divBdr>
            <w:top w:val="none" w:sz="0" w:space="0" w:color="auto"/>
            <w:left w:val="none" w:sz="0" w:space="0" w:color="auto"/>
            <w:bottom w:val="none" w:sz="0" w:space="0" w:color="auto"/>
            <w:right w:val="none" w:sz="0" w:space="0" w:color="auto"/>
          </w:divBdr>
        </w:div>
        <w:div w:id="289089369">
          <w:marLeft w:val="0"/>
          <w:marRight w:val="0"/>
          <w:marTop w:val="0"/>
          <w:marBottom w:val="0"/>
          <w:divBdr>
            <w:top w:val="none" w:sz="0" w:space="0" w:color="auto"/>
            <w:left w:val="none" w:sz="0" w:space="0" w:color="auto"/>
            <w:bottom w:val="none" w:sz="0" w:space="0" w:color="auto"/>
            <w:right w:val="none" w:sz="0" w:space="0" w:color="auto"/>
          </w:divBdr>
        </w:div>
        <w:div w:id="106970165">
          <w:marLeft w:val="0"/>
          <w:marRight w:val="0"/>
          <w:marTop w:val="0"/>
          <w:marBottom w:val="0"/>
          <w:divBdr>
            <w:top w:val="none" w:sz="0" w:space="0" w:color="auto"/>
            <w:left w:val="none" w:sz="0" w:space="0" w:color="auto"/>
            <w:bottom w:val="none" w:sz="0" w:space="0" w:color="auto"/>
            <w:right w:val="none" w:sz="0" w:space="0" w:color="auto"/>
          </w:divBdr>
        </w:div>
        <w:div w:id="1489789991">
          <w:marLeft w:val="0"/>
          <w:marRight w:val="0"/>
          <w:marTop w:val="0"/>
          <w:marBottom w:val="0"/>
          <w:divBdr>
            <w:top w:val="none" w:sz="0" w:space="0" w:color="auto"/>
            <w:left w:val="none" w:sz="0" w:space="0" w:color="auto"/>
            <w:bottom w:val="none" w:sz="0" w:space="0" w:color="auto"/>
            <w:right w:val="none" w:sz="0" w:space="0" w:color="auto"/>
          </w:divBdr>
        </w:div>
        <w:div w:id="1148744782">
          <w:marLeft w:val="0"/>
          <w:marRight w:val="0"/>
          <w:marTop w:val="0"/>
          <w:marBottom w:val="0"/>
          <w:divBdr>
            <w:top w:val="none" w:sz="0" w:space="0" w:color="auto"/>
            <w:left w:val="none" w:sz="0" w:space="0" w:color="auto"/>
            <w:bottom w:val="none" w:sz="0" w:space="0" w:color="auto"/>
            <w:right w:val="none" w:sz="0" w:space="0" w:color="auto"/>
          </w:divBdr>
        </w:div>
        <w:div w:id="2006585467">
          <w:marLeft w:val="0"/>
          <w:marRight w:val="0"/>
          <w:marTop w:val="0"/>
          <w:marBottom w:val="0"/>
          <w:divBdr>
            <w:top w:val="none" w:sz="0" w:space="0" w:color="auto"/>
            <w:left w:val="none" w:sz="0" w:space="0" w:color="auto"/>
            <w:bottom w:val="none" w:sz="0" w:space="0" w:color="auto"/>
            <w:right w:val="none" w:sz="0" w:space="0" w:color="auto"/>
          </w:divBdr>
        </w:div>
        <w:div w:id="1015302343">
          <w:marLeft w:val="0"/>
          <w:marRight w:val="0"/>
          <w:marTop w:val="0"/>
          <w:marBottom w:val="0"/>
          <w:divBdr>
            <w:top w:val="none" w:sz="0" w:space="0" w:color="auto"/>
            <w:left w:val="none" w:sz="0" w:space="0" w:color="auto"/>
            <w:bottom w:val="none" w:sz="0" w:space="0" w:color="auto"/>
            <w:right w:val="none" w:sz="0" w:space="0" w:color="auto"/>
          </w:divBdr>
        </w:div>
        <w:div w:id="131752851">
          <w:marLeft w:val="0"/>
          <w:marRight w:val="0"/>
          <w:marTop w:val="0"/>
          <w:marBottom w:val="0"/>
          <w:divBdr>
            <w:top w:val="none" w:sz="0" w:space="0" w:color="auto"/>
            <w:left w:val="none" w:sz="0" w:space="0" w:color="auto"/>
            <w:bottom w:val="none" w:sz="0" w:space="0" w:color="auto"/>
            <w:right w:val="none" w:sz="0" w:space="0" w:color="auto"/>
          </w:divBdr>
        </w:div>
        <w:div w:id="347293796">
          <w:marLeft w:val="0"/>
          <w:marRight w:val="0"/>
          <w:marTop w:val="0"/>
          <w:marBottom w:val="0"/>
          <w:divBdr>
            <w:top w:val="none" w:sz="0" w:space="0" w:color="auto"/>
            <w:left w:val="none" w:sz="0" w:space="0" w:color="auto"/>
            <w:bottom w:val="none" w:sz="0" w:space="0" w:color="auto"/>
            <w:right w:val="none" w:sz="0" w:space="0" w:color="auto"/>
          </w:divBdr>
        </w:div>
        <w:div w:id="1317683838">
          <w:marLeft w:val="0"/>
          <w:marRight w:val="0"/>
          <w:marTop w:val="0"/>
          <w:marBottom w:val="0"/>
          <w:divBdr>
            <w:top w:val="none" w:sz="0" w:space="0" w:color="auto"/>
            <w:left w:val="none" w:sz="0" w:space="0" w:color="auto"/>
            <w:bottom w:val="none" w:sz="0" w:space="0" w:color="auto"/>
            <w:right w:val="none" w:sz="0" w:space="0" w:color="auto"/>
          </w:divBdr>
        </w:div>
        <w:div w:id="126970085">
          <w:marLeft w:val="0"/>
          <w:marRight w:val="0"/>
          <w:marTop w:val="0"/>
          <w:marBottom w:val="0"/>
          <w:divBdr>
            <w:top w:val="none" w:sz="0" w:space="0" w:color="auto"/>
            <w:left w:val="none" w:sz="0" w:space="0" w:color="auto"/>
            <w:bottom w:val="none" w:sz="0" w:space="0" w:color="auto"/>
            <w:right w:val="none" w:sz="0" w:space="0" w:color="auto"/>
          </w:divBdr>
        </w:div>
        <w:div w:id="1120612808">
          <w:marLeft w:val="0"/>
          <w:marRight w:val="0"/>
          <w:marTop w:val="0"/>
          <w:marBottom w:val="0"/>
          <w:divBdr>
            <w:top w:val="none" w:sz="0" w:space="0" w:color="auto"/>
            <w:left w:val="none" w:sz="0" w:space="0" w:color="auto"/>
            <w:bottom w:val="none" w:sz="0" w:space="0" w:color="auto"/>
            <w:right w:val="none" w:sz="0" w:space="0" w:color="auto"/>
          </w:divBdr>
        </w:div>
        <w:div w:id="1349872798">
          <w:marLeft w:val="0"/>
          <w:marRight w:val="0"/>
          <w:marTop w:val="0"/>
          <w:marBottom w:val="0"/>
          <w:divBdr>
            <w:top w:val="none" w:sz="0" w:space="0" w:color="auto"/>
            <w:left w:val="none" w:sz="0" w:space="0" w:color="auto"/>
            <w:bottom w:val="none" w:sz="0" w:space="0" w:color="auto"/>
            <w:right w:val="none" w:sz="0" w:space="0" w:color="auto"/>
          </w:divBdr>
        </w:div>
        <w:div w:id="355273109">
          <w:marLeft w:val="0"/>
          <w:marRight w:val="0"/>
          <w:marTop w:val="0"/>
          <w:marBottom w:val="0"/>
          <w:divBdr>
            <w:top w:val="none" w:sz="0" w:space="0" w:color="auto"/>
            <w:left w:val="none" w:sz="0" w:space="0" w:color="auto"/>
            <w:bottom w:val="none" w:sz="0" w:space="0" w:color="auto"/>
            <w:right w:val="none" w:sz="0" w:space="0" w:color="auto"/>
          </w:divBdr>
        </w:div>
        <w:div w:id="372268640">
          <w:marLeft w:val="0"/>
          <w:marRight w:val="0"/>
          <w:marTop w:val="0"/>
          <w:marBottom w:val="0"/>
          <w:divBdr>
            <w:top w:val="none" w:sz="0" w:space="0" w:color="auto"/>
            <w:left w:val="none" w:sz="0" w:space="0" w:color="auto"/>
            <w:bottom w:val="none" w:sz="0" w:space="0" w:color="auto"/>
            <w:right w:val="none" w:sz="0" w:space="0" w:color="auto"/>
          </w:divBdr>
        </w:div>
        <w:div w:id="625354403">
          <w:marLeft w:val="0"/>
          <w:marRight w:val="0"/>
          <w:marTop w:val="0"/>
          <w:marBottom w:val="0"/>
          <w:divBdr>
            <w:top w:val="none" w:sz="0" w:space="0" w:color="auto"/>
            <w:left w:val="none" w:sz="0" w:space="0" w:color="auto"/>
            <w:bottom w:val="none" w:sz="0" w:space="0" w:color="auto"/>
            <w:right w:val="none" w:sz="0" w:space="0" w:color="auto"/>
          </w:divBdr>
        </w:div>
        <w:div w:id="1259175473">
          <w:marLeft w:val="0"/>
          <w:marRight w:val="0"/>
          <w:marTop w:val="0"/>
          <w:marBottom w:val="0"/>
          <w:divBdr>
            <w:top w:val="none" w:sz="0" w:space="0" w:color="auto"/>
            <w:left w:val="none" w:sz="0" w:space="0" w:color="auto"/>
            <w:bottom w:val="none" w:sz="0" w:space="0" w:color="auto"/>
            <w:right w:val="none" w:sz="0" w:space="0" w:color="auto"/>
          </w:divBdr>
        </w:div>
        <w:div w:id="1177115615">
          <w:marLeft w:val="0"/>
          <w:marRight w:val="0"/>
          <w:marTop w:val="0"/>
          <w:marBottom w:val="0"/>
          <w:divBdr>
            <w:top w:val="none" w:sz="0" w:space="0" w:color="auto"/>
            <w:left w:val="none" w:sz="0" w:space="0" w:color="auto"/>
            <w:bottom w:val="none" w:sz="0" w:space="0" w:color="auto"/>
            <w:right w:val="none" w:sz="0" w:space="0" w:color="auto"/>
          </w:divBdr>
        </w:div>
        <w:div w:id="646516608">
          <w:marLeft w:val="0"/>
          <w:marRight w:val="0"/>
          <w:marTop w:val="0"/>
          <w:marBottom w:val="0"/>
          <w:divBdr>
            <w:top w:val="none" w:sz="0" w:space="0" w:color="auto"/>
            <w:left w:val="none" w:sz="0" w:space="0" w:color="auto"/>
            <w:bottom w:val="none" w:sz="0" w:space="0" w:color="auto"/>
            <w:right w:val="none" w:sz="0" w:space="0" w:color="auto"/>
          </w:divBdr>
        </w:div>
        <w:div w:id="1003316780">
          <w:marLeft w:val="0"/>
          <w:marRight w:val="0"/>
          <w:marTop w:val="0"/>
          <w:marBottom w:val="0"/>
          <w:divBdr>
            <w:top w:val="none" w:sz="0" w:space="0" w:color="auto"/>
            <w:left w:val="none" w:sz="0" w:space="0" w:color="auto"/>
            <w:bottom w:val="none" w:sz="0" w:space="0" w:color="auto"/>
            <w:right w:val="none" w:sz="0" w:space="0" w:color="auto"/>
          </w:divBdr>
        </w:div>
        <w:div w:id="1268150165">
          <w:marLeft w:val="0"/>
          <w:marRight w:val="0"/>
          <w:marTop w:val="0"/>
          <w:marBottom w:val="0"/>
          <w:divBdr>
            <w:top w:val="none" w:sz="0" w:space="0" w:color="auto"/>
            <w:left w:val="none" w:sz="0" w:space="0" w:color="auto"/>
            <w:bottom w:val="none" w:sz="0" w:space="0" w:color="auto"/>
            <w:right w:val="none" w:sz="0" w:space="0" w:color="auto"/>
          </w:divBdr>
        </w:div>
        <w:div w:id="1179808498">
          <w:marLeft w:val="0"/>
          <w:marRight w:val="0"/>
          <w:marTop w:val="0"/>
          <w:marBottom w:val="0"/>
          <w:divBdr>
            <w:top w:val="none" w:sz="0" w:space="0" w:color="auto"/>
            <w:left w:val="none" w:sz="0" w:space="0" w:color="auto"/>
            <w:bottom w:val="none" w:sz="0" w:space="0" w:color="auto"/>
            <w:right w:val="none" w:sz="0" w:space="0" w:color="auto"/>
          </w:divBdr>
        </w:div>
        <w:div w:id="1216624684">
          <w:marLeft w:val="0"/>
          <w:marRight w:val="0"/>
          <w:marTop w:val="0"/>
          <w:marBottom w:val="0"/>
          <w:divBdr>
            <w:top w:val="none" w:sz="0" w:space="0" w:color="auto"/>
            <w:left w:val="none" w:sz="0" w:space="0" w:color="auto"/>
            <w:bottom w:val="none" w:sz="0" w:space="0" w:color="auto"/>
            <w:right w:val="none" w:sz="0" w:space="0" w:color="auto"/>
          </w:divBdr>
        </w:div>
        <w:div w:id="310719405">
          <w:marLeft w:val="0"/>
          <w:marRight w:val="0"/>
          <w:marTop w:val="0"/>
          <w:marBottom w:val="0"/>
          <w:divBdr>
            <w:top w:val="none" w:sz="0" w:space="0" w:color="auto"/>
            <w:left w:val="none" w:sz="0" w:space="0" w:color="auto"/>
            <w:bottom w:val="none" w:sz="0" w:space="0" w:color="auto"/>
            <w:right w:val="none" w:sz="0" w:space="0" w:color="auto"/>
          </w:divBdr>
        </w:div>
        <w:div w:id="267472010">
          <w:marLeft w:val="0"/>
          <w:marRight w:val="0"/>
          <w:marTop w:val="0"/>
          <w:marBottom w:val="0"/>
          <w:divBdr>
            <w:top w:val="none" w:sz="0" w:space="0" w:color="auto"/>
            <w:left w:val="none" w:sz="0" w:space="0" w:color="auto"/>
            <w:bottom w:val="none" w:sz="0" w:space="0" w:color="auto"/>
            <w:right w:val="none" w:sz="0" w:space="0" w:color="auto"/>
          </w:divBdr>
        </w:div>
        <w:div w:id="1642997165">
          <w:marLeft w:val="0"/>
          <w:marRight w:val="0"/>
          <w:marTop w:val="0"/>
          <w:marBottom w:val="0"/>
          <w:divBdr>
            <w:top w:val="none" w:sz="0" w:space="0" w:color="auto"/>
            <w:left w:val="none" w:sz="0" w:space="0" w:color="auto"/>
            <w:bottom w:val="none" w:sz="0" w:space="0" w:color="auto"/>
            <w:right w:val="none" w:sz="0" w:space="0" w:color="auto"/>
          </w:divBdr>
        </w:div>
        <w:div w:id="1893731456">
          <w:marLeft w:val="0"/>
          <w:marRight w:val="0"/>
          <w:marTop w:val="0"/>
          <w:marBottom w:val="0"/>
          <w:divBdr>
            <w:top w:val="none" w:sz="0" w:space="0" w:color="auto"/>
            <w:left w:val="none" w:sz="0" w:space="0" w:color="auto"/>
            <w:bottom w:val="none" w:sz="0" w:space="0" w:color="auto"/>
            <w:right w:val="none" w:sz="0" w:space="0" w:color="auto"/>
          </w:divBdr>
          <w:divsChild>
            <w:div w:id="148834678">
              <w:marLeft w:val="0"/>
              <w:marRight w:val="0"/>
              <w:marTop w:val="0"/>
              <w:marBottom w:val="0"/>
              <w:divBdr>
                <w:top w:val="none" w:sz="0" w:space="0" w:color="auto"/>
                <w:left w:val="none" w:sz="0" w:space="0" w:color="auto"/>
                <w:bottom w:val="none" w:sz="0" w:space="0" w:color="auto"/>
                <w:right w:val="none" w:sz="0" w:space="0" w:color="auto"/>
              </w:divBdr>
              <w:divsChild>
                <w:div w:id="21311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1614">
      <w:bodyDiv w:val="1"/>
      <w:marLeft w:val="0"/>
      <w:marRight w:val="0"/>
      <w:marTop w:val="0"/>
      <w:marBottom w:val="0"/>
      <w:divBdr>
        <w:top w:val="none" w:sz="0" w:space="0" w:color="auto"/>
        <w:left w:val="none" w:sz="0" w:space="0" w:color="auto"/>
        <w:bottom w:val="none" w:sz="0" w:space="0" w:color="auto"/>
        <w:right w:val="none" w:sz="0" w:space="0" w:color="auto"/>
      </w:divBdr>
      <w:divsChild>
        <w:div w:id="503472319">
          <w:marLeft w:val="0"/>
          <w:marRight w:val="0"/>
          <w:marTop w:val="0"/>
          <w:marBottom w:val="0"/>
          <w:divBdr>
            <w:top w:val="none" w:sz="0" w:space="0" w:color="auto"/>
            <w:left w:val="none" w:sz="0" w:space="0" w:color="auto"/>
            <w:bottom w:val="none" w:sz="0" w:space="0" w:color="auto"/>
            <w:right w:val="none" w:sz="0" w:space="0" w:color="auto"/>
          </w:divBdr>
        </w:div>
        <w:div w:id="597519592">
          <w:marLeft w:val="0"/>
          <w:marRight w:val="0"/>
          <w:marTop w:val="0"/>
          <w:marBottom w:val="0"/>
          <w:divBdr>
            <w:top w:val="none" w:sz="0" w:space="0" w:color="auto"/>
            <w:left w:val="none" w:sz="0" w:space="0" w:color="auto"/>
            <w:bottom w:val="none" w:sz="0" w:space="0" w:color="auto"/>
            <w:right w:val="none" w:sz="0" w:space="0" w:color="auto"/>
          </w:divBdr>
        </w:div>
        <w:div w:id="930315737">
          <w:marLeft w:val="0"/>
          <w:marRight w:val="0"/>
          <w:marTop w:val="0"/>
          <w:marBottom w:val="0"/>
          <w:divBdr>
            <w:top w:val="none" w:sz="0" w:space="0" w:color="auto"/>
            <w:left w:val="none" w:sz="0" w:space="0" w:color="auto"/>
            <w:bottom w:val="none" w:sz="0" w:space="0" w:color="auto"/>
            <w:right w:val="none" w:sz="0" w:space="0" w:color="auto"/>
          </w:divBdr>
        </w:div>
        <w:div w:id="176773584">
          <w:marLeft w:val="0"/>
          <w:marRight w:val="0"/>
          <w:marTop w:val="0"/>
          <w:marBottom w:val="0"/>
          <w:divBdr>
            <w:top w:val="none" w:sz="0" w:space="0" w:color="auto"/>
            <w:left w:val="none" w:sz="0" w:space="0" w:color="auto"/>
            <w:bottom w:val="none" w:sz="0" w:space="0" w:color="auto"/>
            <w:right w:val="none" w:sz="0" w:space="0" w:color="auto"/>
          </w:divBdr>
        </w:div>
        <w:div w:id="751128601">
          <w:marLeft w:val="0"/>
          <w:marRight w:val="0"/>
          <w:marTop w:val="0"/>
          <w:marBottom w:val="0"/>
          <w:divBdr>
            <w:top w:val="none" w:sz="0" w:space="0" w:color="auto"/>
            <w:left w:val="none" w:sz="0" w:space="0" w:color="auto"/>
            <w:bottom w:val="none" w:sz="0" w:space="0" w:color="auto"/>
            <w:right w:val="none" w:sz="0" w:space="0" w:color="auto"/>
          </w:divBdr>
        </w:div>
        <w:div w:id="2005938676">
          <w:marLeft w:val="0"/>
          <w:marRight w:val="0"/>
          <w:marTop w:val="0"/>
          <w:marBottom w:val="0"/>
          <w:divBdr>
            <w:top w:val="none" w:sz="0" w:space="0" w:color="auto"/>
            <w:left w:val="none" w:sz="0" w:space="0" w:color="auto"/>
            <w:bottom w:val="none" w:sz="0" w:space="0" w:color="auto"/>
            <w:right w:val="none" w:sz="0" w:space="0" w:color="auto"/>
          </w:divBdr>
        </w:div>
        <w:div w:id="1892957237">
          <w:marLeft w:val="0"/>
          <w:marRight w:val="0"/>
          <w:marTop w:val="0"/>
          <w:marBottom w:val="0"/>
          <w:divBdr>
            <w:top w:val="none" w:sz="0" w:space="0" w:color="auto"/>
            <w:left w:val="none" w:sz="0" w:space="0" w:color="auto"/>
            <w:bottom w:val="none" w:sz="0" w:space="0" w:color="auto"/>
            <w:right w:val="none" w:sz="0" w:space="0" w:color="auto"/>
          </w:divBdr>
        </w:div>
        <w:div w:id="1517190791">
          <w:marLeft w:val="0"/>
          <w:marRight w:val="0"/>
          <w:marTop w:val="0"/>
          <w:marBottom w:val="0"/>
          <w:divBdr>
            <w:top w:val="none" w:sz="0" w:space="0" w:color="auto"/>
            <w:left w:val="none" w:sz="0" w:space="0" w:color="auto"/>
            <w:bottom w:val="none" w:sz="0" w:space="0" w:color="auto"/>
            <w:right w:val="none" w:sz="0" w:space="0" w:color="auto"/>
          </w:divBdr>
        </w:div>
        <w:div w:id="117919968">
          <w:marLeft w:val="0"/>
          <w:marRight w:val="0"/>
          <w:marTop w:val="0"/>
          <w:marBottom w:val="0"/>
          <w:divBdr>
            <w:top w:val="none" w:sz="0" w:space="0" w:color="auto"/>
            <w:left w:val="none" w:sz="0" w:space="0" w:color="auto"/>
            <w:bottom w:val="none" w:sz="0" w:space="0" w:color="auto"/>
            <w:right w:val="none" w:sz="0" w:space="0" w:color="auto"/>
          </w:divBdr>
          <w:divsChild>
            <w:div w:id="1741755207">
              <w:marLeft w:val="0"/>
              <w:marRight w:val="0"/>
              <w:marTop w:val="0"/>
              <w:marBottom w:val="0"/>
              <w:divBdr>
                <w:top w:val="none" w:sz="0" w:space="0" w:color="auto"/>
                <w:left w:val="none" w:sz="0" w:space="0" w:color="auto"/>
                <w:bottom w:val="none" w:sz="0" w:space="0" w:color="auto"/>
                <w:right w:val="none" w:sz="0" w:space="0" w:color="auto"/>
              </w:divBdr>
              <w:divsChild>
                <w:div w:id="478230071">
                  <w:marLeft w:val="0"/>
                  <w:marRight w:val="0"/>
                  <w:marTop w:val="0"/>
                  <w:marBottom w:val="0"/>
                  <w:divBdr>
                    <w:top w:val="none" w:sz="0" w:space="0" w:color="auto"/>
                    <w:left w:val="none" w:sz="0" w:space="0" w:color="auto"/>
                    <w:bottom w:val="none" w:sz="0" w:space="0" w:color="auto"/>
                    <w:right w:val="none" w:sz="0" w:space="0" w:color="auto"/>
                  </w:divBdr>
                  <w:divsChild>
                    <w:div w:id="2094353371">
                      <w:marLeft w:val="0"/>
                      <w:marRight w:val="0"/>
                      <w:marTop w:val="0"/>
                      <w:marBottom w:val="0"/>
                      <w:divBdr>
                        <w:top w:val="none" w:sz="0" w:space="0" w:color="auto"/>
                        <w:left w:val="none" w:sz="0" w:space="0" w:color="auto"/>
                        <w:bottom w:val="none" w:sz="0" w:space="0" w:color="auto"/>
                        <w:right w:val="none" w:sz="0" w:space="0" w:color="auto"/>
                      </w:divBdr>
                      <w:divsChild>
                        <w:div w:id="1361053957">
                          <w:marLeft w:val="0"/>
                          <w:marRight w:val="0"/>
                          <w:marTop w:val="0"/>
                          <w:marBottom w:val="0"/>
                          <w:divBdr>
                            <w:top w:val="none" w:sz="0" w:space="0" w:color="auto"/>
                            <w:left w:val="none" w:sz="0" w:space="0" w:color="auto"/>
                            <w:bottom w:val="none" w:sz="0" w:space="0" w:color="auto"/>
                            <w:right w:val="none" w:sz="0" w:space="0" w:color="auto"/>
                          </w:divBdr>
                          <w:divsChild>
                            <w:div w:id="527914943">
                              <w:marLeft w:val="0"/>
                              <w:marRight w:val="0"/>
                              <w:marTop w:val="0"/>
                              <w:marBottom w:val="0"/>
                              <w:divBdr>
                                <w:top w:val="none" w:sz="0" w:space="0" w:color="auto"/>
                                <w:left w:val="none" w:sz="0" w:space="0" w:color="auto"/>
                                <w:bottom w:val="none" w:sz="0" w:space="0" w:color="auto"/>
                                <w:right w:val="none" w:sz="0" w:space="0" w:color="auto"/>
                              </w:divBdr>
                              <w:divsChild>
                                <w:div w:id="4801219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5445884">
      <w:bodyDiv w:val="1"/>
      <w:marLeft w:val="0"/>
      <w:marRight w:val="0"/>
      <w:marTop w:val="0"/>
      <w:marBottom w:val="0"/>
      <w:divBdr>
        <w:top w:val="none" w:sz="0" w:space="0" w:color="auto"/>
        <w:left w:val="none" w:sz="0" w:space="0" w:color="auto"/>
        <w:bottom w:val="none" w:sz="0" w:space="0" w:color="auto"/>
        <w:right w:val="none" w:sz="0" w:space="0" w:color="auto"/>
      </w:divBdr>
      <w:divsChild>
        <w:div w:id="304555902">
          <w:marLeft w:val="0"/>
          <w:marRight w:val="0"/>
          <w:marTop w:val="280"/>
          <w:marBottom w:val="280"/>
          <w:divBdr>
            <w:top w:val="none" w:sz="0" w:space="0" w:color="auto"/>
            <w:left w:val="none" w:sz="0" w:space="0" w:color="auto"/>
            <w:bottom w:val="none" w:sz="0" w:space="0" w:color="auto"/>
            <w:right w:val="none" w:sz="0" w:space="0" w:color="auto"/>
          </w:divBdr>
        </w:div>
        <w:div w:id="606815331">
          <w:marLeft w:val="0"/>
          <w:marRight w:val="0"/>
          <w:marTop w:val="280"/>
          <w:marBottom w:val="280"/>
          <w:divBdr>
            <w:top w:val="none" w:sz="0" w:space="0" w:color="auto"/>
            <w:left w:val="none" w:sz="0" w:space="0" w:color="auto"/>
            <w:bottom w:val="none" w:sz="0" w:space="0" w:color="auto"/>
            <w:right w:val="none" w:sz="0" w:space="0" w:color="auto"/>
          </w:divBdr>
        </w:div>
        <w:div w:id="323507764">
          <w:marLeft w:val="0"/>
          <w:marRight w:val="0"/>
          <w:marTop w:val="280"/>
          <w:marBottom w:val="280"/>
          <w:divBdr>
            <w:top w:val="none" w:sz="0" w:space="0" w:color="auto"/>
            <w:left w:val="none" w:sz="0" w:space="0" w:color="auto"/>
            <w:bottom w:val="none" w:sz="0" w:space="0" w:color="auto"/>
            <w:right w:val="none" w:sz="0" w:space="0" w:color="auto"/>
          </w:divBdr>
        </w:div>
        <w:div w:id="559167856">
          <w:marLeft w:val="0"/>
          <w:marRight w:val="0"/>
          <w:marTop w:val="280"/>
          <w:marBottom w:val="280"/>
          <w:divBdr>
            <w:top w:val="none" w:sz="0" w:space="0" w:color="auto"/>
            <w:left w:val="none" w:sz="0" w:space="0" w:color="auto"/>
            <w:bottom w:val="none" w:sz="0" w:space="0" w:color="auto"/>
            <w:right w:val="none" w:sz="0" w:space="0" w:color="auto"/>
          </w:divBdr>
        </w:div>
        <w:div w:id="617491112">
          <w:marLeft w:val="0"/>
          <w:marRight w:val="0"/>
          <w:marTop w:val="280"/>
          <w:marBottom w:val="280"/>
          <w:divBdr>
            <w:top w:val="none" w:sz="0" w:space="0" w:color="auto"/>
            <w:left w:val="none" w:sz="0" w:space="0" w:color="auto"/>
            <w:bottom w:val="none" w:sz="0" w:space="0" w:color="auto"/>
            <w:right w:val="none" w:sz="0" w:space="0" w:color="auto"/>
          </w:divBdr>
        </w:div>
        <w:div w:id="149177435">
          <w:marLeft w:val="0"/>
          <w:marRight w:val="0"/>
          <w:marTop w:val="280"/>
          <w:marBottom w:val="280"/>
          <w:divBdr>
            <w:top w:val="none" w:sz="0" w:space="0" w:color="auto"/>
            <w:left w:val="none" w:sz="0" w:space="0" w:color="auto"/>
            <w:bottom w:val="none" w:sz="0" w:space="0" w:color="auto"/>
            <w:right w:val="none" w:sz="0" w:space="0" w:color="auto"/>
          </w:divBdr>
        </w:div>
        <w:div w:id="1933783495">
          <w:marLeft w:val="0"/>
          <w:marRight w:val="0"/>
          <w:marTop w:val="280"/>
          <w:marBottom w:val="28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081637687">
      <w:bodyDiv w:val="1"/>
      <w:marLeft w:val="0"/>
      <w:marRight w:val="0"/>
      <w:marTop w:val="0"/>
      <w:marBottom w:val="0"/>
      <w:divBdr>
        <w:top w:val="none" w:sz="0" w:space="0" w:color="auto"/>
        <w:left w:val="none" w:sz="0" w:space="0" w:color="auto"/>
        <w:bottom w:val="none" w:sz="0" w:space="0" w:color="auto"/>
        <w:right w:val="none" w:sz="0" w:space="0" w:color="auto"/>
      </w:divBdr>
      <w:divsChild>
        <w:div w:id="1963344641">
          <w:marLeft w:val="0"/>
          <w:marRight w:val="0"/>
          <w:marTop w:val="0"/>
          <w:marBottom w:val="0"/>
          <w:divBdr>
            <w:top w:val="none" w:sz="0" w:space="0" w:color="auto"/>
            <w:left w:val="none" w:sz="0" w:space="0" w:color="auto"/>
            <w:bottom w:val="none" w:sz="0" w:space="0" w:color="auto"/>
            <w:right w:val="none" w:sz="0" w:space="0" w:color="auto"/>
          </w:divBdr>
        </w:div>
        <w:div w:id="668941832">
          <w:marLeft w:val="0"/>
          <w:marRight w:val="0"/>
          <w:marTop w:val="0"/>
          <w:marBottom w:val="0"/>
          <w:divBdr>
            <w:top w:val="none" w:sz="0" w:space="0" w:color="auto"/>
            <w:left w:val="none" w:sz="0" w:space="0" w:color="auto"/>
            <w:bottom w:val="none" w:sz="0" w:space="0" w:color="auto"/>
            <w:right w:val="none" w:sz="0" w:space="0" w:color="auto"/>
          </w:divBdr>
        </w:div>
        <w:div w:id="1579635145">
          <w:marLeft w:val="0"/>
          <w:marRight w:val="0"/>
          <w:marTop w:val="0"/>
          <w:marBottom w:val="0"/>
          <w:divBdr>
            <w:top w:val="none" w:sz="0" w:space="0" w:color="auto"/>
            <w:left w:val="none" w:sz="0" w:space="0" w:color="auto"/>
            <w:bottom w:val="none" w:sz="0" w:space="0" w:color="auto"/>
            <w:right w:val="none" w:sz="0" w:space="0" w:color="auto"/>
          </w:divBdr>
        </w:div>
        <w:div w:id="636226652">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90048">
      <w:bodyDiv w:val="1"/>
      <w:marLeft w:val="0"/>
      <w:marRight w:val="0"/>
      <w:marTop w:val="0"/>
      <w:marBottom w:val="0"/>
      <w:divBdr>
        <w:top w:val="none" w:sz="0" w:space="0" w:color="auto"/>
        <w:left w:val="none" w:sz="0" w:space="0" w:color="auto"/>
        <w:bottom w:val="none" w:sz="0" w:space="0" w:color="auto"/>
        <w:right w:val="none" w:sz="0" w:space="0" w:color="auto"/>
      </w:divBdr>
      <w:divsChild>
        <w:div w:id="167259815">
          <w:marLeft w:val="0"/>
          <w:marRight w:val="0"/>
          <w:marTop w:val="0"/>
          <w:marBottom w:val="0"/>
          <w:divBdr>
            <w:top w:val="none" w:sz="0" w:space="0" w:color="auto"/>
            <w:left w:val="none" w:sz="0" w:space="0" w:color="auto"/>
            <w:bottom w:val="none" w:sz="0" w:space="0" w:color="auto"/>
            <w:right w:val="none" w:sz="0" w:space="0" w:color="auto"/>
          </w:divBdr>
        </w:div>
        <w:div w:id="1638296993">
          <w:marLeft w:val="0"/>
          <w:marRight w:val="0"/>
          <w:marTop w:val="0"/>
          <w:marBottom w:val="0"/>
          <w:divBdr>
            <w:top w:val="none" w:sz="0" w:space="0" w:color="auto"/>
            <w:left w:val="none" w:sz="0" w:space="0" w:color="auto"/>
            <w:bottom w:val="none" w:sz="0" w:space="0" w:color="auto"/>
            <w:right w:val="none" w:sz="0" w:space="0" w:color="auto"/>
          </w:divBdr>
        </w:div>
        <w:div w:id="1570114773">
          <w:marLeft w:val="0"/>
          <w:marRight w:val="0"/>
          <w:marTop w:val="0"/>
          <w:marBottom w:val="0"/>
          <w:divBdr>
            <w:top w:val="none" w:sz="0" w:space="0" w:color="auto"/>
            <w:left w:val="none" w:sz="0" w:space="0" w:color="auto"/>
            <w:bottom w:val="none" w:sz="0" w:space="0" w:color="auto"/>
            <w:right w:val="none" w:sz="0" w:space="0" w:color="auto"/>
          </w:divBdr>
        </w:div>
        <w:div w:id="1249390133">
          <w:marLeft w:val="0"/>
          <w:marRight w:val="0"/>
          <w:marTop w:val="0"/>
          <w:marBottom w:val="0"/>
          <w:divBdr>
            <w:top w:val="none" w:sz="0" w:space="0" w:color="auto"/>
            <w:left w:val="none" w:sz="0" w:space="0" w:color="auto"/>
            <w:bottom w:val="none" w:sz="0" w:space="0" w:color="auto"/>
            <w:right w:val="none" w:sz="0" w:space="0" w:color="auto"/>
          </w:divBdr>
        </w:div>
        <w:div w:id="1005128167">
          <w:marLeft w:val="0"/>
          <w:marRight w:val="0"/>
          <w:marTop w:val="0"/>
          <w:marBottom w:val="0"/>
          <w:divBdr>
            <w:top w:val="none" w:sz="0" w:space="0" w:color="auto"/>
            <w:left w:val="none" w:sz="0" w:space="0" w:color="auto"/>
            <w:bottom w:val="none" w:sz="0" w:space="0" w:color="auto"/>
            <w:right w:val="none" w:sz="0" w:space="0" w:color="auto"/>
          </w:divBdr>
        </w:div>
        <w:div w:id="1623003344">
          <w:marLeft w:val="0"/>
          <w:marRight w:val="0"/>
          <w:marTop w:val="0"/>
          <w:marBottom w:val="0"/>
          <w:divBdr>
            <w:top w:val="none" w:sz="0" w:space="0" w:color="auto"/>
            <w:left w:val="none" w:sz="0" w:space="0" w:color="auto"/>
            <w:bottom w:val="none" w:sz="0" w:space="0" w:color="auto"/>
            <w:right w:val="none" w:sz="0" w:space="0" w:color="auto"/>
          </w:divBdr>
        </w:div>
        <w:div w:id="438523785">
          <w:marLeft w:val="0"/>
          <w:marRight w:val="0"/>
          <w:marTop w:val="0"/>
          <w:marBottom w:val="0"/>
          <w:divBdr>
            <w:top w:val="none" w:sz="0" w:space="0" w:color="auto"/>
            <w:left w:val="none" w:sz="0" w:space="0" w:color="auto"/>
            <w:bottom w:val="none" w:sz="0" w:space="0" w:color="auto"/>
            <w:right w:val="none" w:sz="0" w:space="0" w:color="auto"/>
          </w:divBdr>
        </w:div>
        <w:div w:id="947395558">
          <w:marLeft w:val="0"/>
          <w:marRight w:val="0"/>
          <w:marTop w:val="0"/>
          <w:marBottom w:val="0"/>
          <w:divBdr>
            <w:top w:val="none" w:sz="0" w:space="0" w:color="auto"/>
            <w:left w:val="none" w:sz="0" w:space="0" w:color="auto"/>
            <w:bottom w:val="none" w:sz="0" w:space="0" w:color="auto"/>
            <w:right w:val="none" w:sz="0" w:space="0" w:color="auto"/>
          </w:divBdr>
        </w:div>
        <w:div w:id="1357851182">
          <w:marLeft w:val="0"/>
          <w:marRight w:val="0"/>
          <w:marTop w:val="0"/>
          <w:marBottom w:val="0"/>
          <w:divBdr>
            <w:top w:val="none" w:sz="0" w:space="0" w:color="auto"/>
            <w:left w:val="none" w:sz="0" w:space="0" w:color="auto"/>
            <w:bottom w:val="none" w:sz="0" w:space="0" w:color="auto"/>
            <w:right w:val="none" w:sz="0" w:space="0" w:color="auto"/>
          </w:divBdr>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50652210">
      <w:bodyDiv w:val="1"/>
      <w:marLeft w:val="0"/>
      <w:marRight w:val="0"/>
      <w:marTop w:val="0"/>
      <w:marBottom w:val="0"/>
      <w:divBdr>
        <w:top w:val="none" w:sz="0" w:space="0" w:color="auto"/>
        <w:left w:val="none" w:sz="0" w:space="0" w:color="auto"/>
        <w:bottom w:val="none" w:sz="0" w:space="0" w:color="auto"/>
        <w:right w:val="none" w:sz="0" w:space="0" w:color="auto"/>
      </w:divBdr>
      <w:divsChild>
        <w:div w:id="518853568">
          <w:marLeft w:val="0"/>
          <w:marRight w:val="0"/>
          <w:marTop w:val="0"/>
          <w:marBottom w:val="0"/>
          <w:divBdr>
            <w:top w:val="none" w:sz="0" w:space="0" w:color="auto"/>
            <w:left w:val="none" w:sz="0" w:space="0" w:color="auto"/>
            <w:bottom w:val="none" w:sz="0" w:space="0" w:color="auto"/>
            <w:right w:val="none" w:sz="0" w:space="0" w:color="auto"/>
          </w:divBdr>
          <w:divsChild>
            <w:div w:id="946699750">
              <w:marLeft w:val="0"/>
              <w:marRight w:val="0"/>
              <w:marTop w:val="0"/>
              <w:marBottom w:val="0"/>
              <w:divBdr>
                <w:top w:val="none" w:sz="0" w:space="0" w:color="auto"/>
                <w:left w:val="none" w:sz="0" w:space="0" w:color="auto"/>
                <w:bottom w:val="none" w:sz="0" w:space="0" w:color="auto"/>
                <w:right w:val="none" w:sz="0" w:space="0" w:color="auto"/>
              </w:divBdr>
              <w:divsChild>
                <w:div w:id="1812207335">
                  <w:marLeft w:val="0"/>
                  <w:marRight w:val="0"/>
                  <w:marTop w:val="0"/>
                  <w:marBottom w:val="0"/>
                  <w:divBdr>
                    <w:top w:val="none" w:sz="0" w:space="0" w:color="auto"/>
                    <w:left w:val="none" w:sz="0" w:space="0" w:color="auto"/>
                    <w:bottom w:val="none" w:sz="0" w:space="0" w:color="auto"/>
                    <w:right w:val="none" w:sz="0" w:space="0" w:color="auto"/>
                  </w:divBdr>
                  <w:divsChild>
                    <w:div w:id="1661276638">
                      <w:marLeft w:val="0"/>
                      <w:marRight w:val="0"/>
                      <w:marTop w:val="0"/>
                      <w:marBottom w:val="0"/>
                      <w:divBdr>
                        <w:top w:val="none" w:sz="0" w:space="0" w:color="auto"/>
                        <w:left w:val="none" w:sz="0" w:space="0" w:color="auto"/>
                        <w:bottom w:val="none" w:sz="0" w:space="0" w:color="auto"/>
                        <w:right w:val="none" w:sz="0" w:space="0" w:color="auto"/>
                      </w:divBdr>
                      <w:divsChild>
                        <w:div w:id="20012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72">
          <w:marLeft w:val="0"/>
          <w:marRight w:val="0"/>
          <w:marTop w:val="0"/>
          <w:marBottom w:val="0"/>
          <w:divBdr>
            <w:top w:val="none" w:sz="0" w:space="0" w:color="auto"/>
            <w:left w:val="none" w:sz="0" w:space="0" w:color="auto"/>
            <w:bottom w:val="none" w:sz="0" w:space="0" w:color="auto"/>
            <w:right w:val="none" w:sz="0" w:space="0" w:color="auto"/>
          </w:divBdr>
          <w:divsChild>
            <w:div w:id="709962271">
              <w:marLeft w:val="0"/>
              <w:marRight w:val="0"/>
              <w:marTop w:val="0"/>
              <w:marBottom w:val="0"/>
              <w:divBdr>
                <w:top w:val="none" w:sz="0" w:space="0" w:color="auto"/>
                <w:left w:val="none" w:sz="0" w:space="0" w:color="auto"/>
                <w:bottom w:val="none" w:sz="0" w:space="0" w:color="auto"/>
                <w:right w:val="none" w:sz="0" w:space="0" w:color="auto"/>
              </w:divBdr>
              <w:divsChild>
                <w:div w:id="1846825020">
                  <w:marLeft w:val="0"/>
                  <w:marRight w:val="0"/>
                  <w:marTop w:val="0"/>
                  <w:marBottom w:val="0"/>
                  <w:divBdr>
                    <w:top w:val="none" w:sz="0" w:space="0" w:color="auto"/>
                    <w:left w:val="none" w:sz="0" w:space="0" w:color="auto"/>
                    <w:bottom w:val="none" w:sz="0" w:space="0" w:color="auto"/>
                    <w:right w:val="none" w:sz="0" w:space="0" w:color="auto"/>
                  </w:divBdr>
                  <w:divsChild>
                    <w:div w:id="1590193803">
                      <w:marLeft w:val="0"/>
                      <w:marRight w:val="0"/>
                      <w:marTop w:val="0"/>
                      <w:marBottom w:val="0"/>
                      <w:divBdr>
                        <w:top w:val="none" w:sz="0" w:space="0" w:color="auto"/>
                        <w:left w:val="none" w:sz="0" w:space="0" w:color="auto"/>
                        <w:bottom w:val="none" w:sz="0" w:space="0" w:color="auto"/>
                        <w:right w:val="none" w:sz="0" w:space="0" w:color="auto"/>
                      </w:divBdr>
                      <w:divsChild>
                        <w:div w:id="1047951042">
                          <w:marLeft w:val="0"/>
                          <w:marRight w:val="0"/>
                          <w:marTop w:val="0"/>
                          <w:marBottom w:val="0"/>
                          <w:divBdr>
                            <w:top w:val="none" w:sz="0" w:space="0" w:color="auto"/>
                            <w:left w:val="none" w:sz="0" w:space="0" w:color="auto"/>
                            <w:bottom w:val="none" w:sz="0" w:space="0" w:color="auto"/>
                            <w:right w:val="none" w:sz="0" w:space="0" w:color="auto"/>
                          </w:divBdr>
                        </w:div>
                        <w:div w:id="254673211">
                          <w:marLeft w:val="0"/>
                          <w:marRight w:val="0"/>
                          <w:marTop w:val="0"/>
                          <w:marBottom w:val="0"/>
                          <w:divBdr>
                            <w:top w:val="none" w:sz="0" w:space="0" w:color="auto"/>
                            <w:left w:val="none" w:sz="0" w:space="0" w:color="auto"/>
                            <w:bottom w:val="none" w:sz="0" w:space="0" w:color="auto"/>
                            <w:right w:val="none" w:sz="0" w:space="0" w:color="auto"/>
                          </w:divBdr>
                        </w:div>
                        <w:div w:id="870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29583822">
      <w:bodyDiv w:val="1"/>
      <w:marLeft w:val="0"/>
      <w:marRight w:val="0"/>
      <w:marTop w:val="0"/>
      <w:marBottom w:val="0"/>
      <w:divBdr>
        <w:top w:val="none" w:sz="0" w:space="0" w:color="auto"/>
        <w:left w:val="none" w:sz="0" w:space="0" w:color="auto"/>
        <w:bottom w:val="none" w:sz="0" w:space="0" w:color="auto"/>
        <w:right w:val="none" w:sz="0" w:space="0" w:color="auto"/>
      </w:divBdr>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157688">
      <w:bodyDiv w:val="1"/>
      <w:marLeft w:val="0"/>
      <w:marRight w:val="0"/>
      <w:marTop w:val="0"/>
      <w:marBottom w:val="0"/>
      <w:divBdr>
        <w:top w:val="none" w:sz="0" w:space="0" w:color="auto"/>
        <w:left w:val="none" w:sz="0" w:space="0" w:color="auto"/>
        <w:bottom w:val="none" w:sz="0" w:space="0" w:color="auto"/>
        <w:right w:val="none" w:sz="0" w:space="0" w:color="auto"/>
      </w:divBdr>
      <w:divsChild>
        <w:div w:id="671834495">
          <w:marLeft w:val="0"/>
          <w:marRight w:val="0"/>
          <w:marTop w:val="0"/>
          <w:marBottom w:val="0"/>
          <w:divBdr>
            <w:top w:val="none" w:sz="0" w:space="0" w:color="auto"/>
            <w:left w:val="none" w:sz="0" w:space="0" w:color="auto"/>
            <w:bottom w:val="none" w:sz="0" w:space="0" w:color="auto"/>
            <w:right w:val="none" w:sz="0" w:space="0" w:color="auto"/>
          </w:divBdr>
        </w:div>
        <w:div w:id="1853910560">
          <w:marLeft w:val="0"/>
          <w:marRight w:val="0"/>
          <w:marTop w:val="0"/>
          <w:marBottom w:val="0"/>
          <w:divBdr>
            <w:top w:val="none" w:sz="0" w:space="0" w:color="auto"/>
            <w:left w:val="none" w:sz="0" w:space="0" w:color="auto"/>
            <w:bottom w:val="none" w:sz="0" w:space="0" w:color="auto"/>
            <w:right w:val="none" w:sz="0" w:space="0" w:color="auto"/>
          </w:divBdr>
        </w:div>
        <w:div w:id="1777209319">
          <w:marLeft w:val="0"/>
          <w:marRight w:val="0"/>
          <w:marTop w:val="0"/>
          <w:marBottom w:val="0"/>
          <w:divBdr>
            <w:top w:val="none" w:sz="0" w:space="0" w:color="auto"/>
            <w:left w:val="none" w:sz="0" w:space="0" w:color="auto"/>
            <w:bottom w:val="none" w:sz="0" w:space="0" w:color="auto"/>
            <w:right w:val="none" w:sz="0" w:space="0" w:color="auto"/>
          </w:divBdr>
        </w:div>
        <w:div w:id="177012834">
          <w:marLeft w:val="0"/>
          <w:marRight w:val="0"/>
          <w:marTop w:val="0"/>
          <w:marBottom w:val="0"/>
          <w:divBdr>
            <w:top w:val="none" w:sz="0" w:space="0" w:color="auto"/>
            <w:left w:val="none" w:sz="0" w:space="0" w:color="auto"/>
            <w:bottom w:val="none" w:sz="0" w:space="0" w:color="auto"/>
            <w:right w:val="none" w:sz="0" w:space="0" w:color="auto"/>
          </w:divBdr>
        </w:div>
        <w:div w:id="990670914">
          <w:marLeft w:val="0"/>
          <w:marRight w:val="0"/>
          <w:marTop w:val="0"/>
          <w:marBottom w:val="0"/>
          <w:divBdr>
            <w:top w:val="none" w:sz="0" w:space="0" w:color="auto"/>
            <w:left w:val="none" w:sz="0" w:space="0" w:color="auto"/>
            <w:bottom w:val="none" w:sz="0" w:space="0" w:color="auto"/>
            <w:right w:val="none" w:sz="0" w:space="0" w:color="auto"/>
          </w:divBdr>
        </w:div>
        <w:div w:id="902373290">
          <w:marLeft w:val="0"/>
          <w:marRight w:val="0"/>
          <w:marTop w:val="0"/>
          <w:marBottom w:val="0"/>
          <w:divBdr>
            <w:top w:val="none" w:sz="0" w:space="0" w:color="auto"/>
            <w:left w:val="none" w:sz="0" w:space="0" w:color="auto"/>
            <w:bottom w:val="none" w:sz="0" w:space="0" w:color="auto"/>
            <w:right w:val="none" w:sz="0" w:space="0" w:color="auto"/>
          </w:divBdr>
        </w:div>
        <w:div w:id="1550073386">
          <w:marLeft w:val="0"/>
          <w:marRight w:val="0"/>
          <w:marTop w:val="0"/>
          <w:marBottom w:val="0"/>
          <w:divBdr>
            <w:top w:val="none" w:sz="0" w:space="0" w:color="auto"/>
            <w:left w:val="none" w:sz="0" w:space="0" w:color="auto"/>
            <w:bottom w:val="none" w:sz="0" w:space="0" w:color="auto"/>
            <w:right w:val="none" w:sz="0" w:space="0" w:color="auto"/>
          </w:divBdr>
        </w:div>
        <w:div w:id="1978297700">
          <w:marLeft w:val="0"/>
          <w:marRight w:val="0"/>
          <w:marTop w:val="0"/>
          <w:marBottom w:val="0"/>
          <w:divBdr>
            <w:top w:val="none" w:sz="0" w:space="0" w:color="auto"/>
            <w:left w:val="none" w:sz="0" w:space="0" w:color="auto"/>
            <w:bottom w:val="none" w:sz="0" w:space="0" w:color="auto"/>
            <w:right w:val="none" w:sz="0" w:space="0" w:color="auto"/>
          </w:divBdr>
        </w:div>
        <w:div w:id="889534504">
          <w:marLeft w:val="0"/>
          <w:marRight w:val="0"/>
          <w:marTop w:val="0"/>
          <w:marBottom w:val="0"/>
          <w:divBdr>
            <w:top w:val="none" w:sz="0" w:space="0" w:color="auto"/>
            <w:left w:val="none" w:sz="0" w:space="0" w:color="auto"/>
            <w:bottom w:val="none" w:sz="0" w:space="0" w:color="auto"/>
            <w:right w:val="none" w:sz="0" w:space="0" w:color="auto"/>
          </w:divBdr>
        </w:div>
        <w:div w:id="1975019813">
          <w:marLeft w:val="0"/>
          <w:marRight w:val="0"/>
          <w:marTop w:val="0"/>
          <w:marBottom w:val="0"/>
          <w:divBdr>
            <w:top w:val="none" w:sz="0" w:space="0" w:color="auto"/>
            <w:left w:val="none" w:sz="0" w:space="0" w:color="auto"/>
            <w:bottom w:val="none" w:sz="0" w:space="0" w:color="auto"/>
            <w:right w:val="none" w:sz="0" w:space="0" w:color="auto"/>
          </w:divBdr>
        </w:div>
        <w:div w:id="1612781790">
          <w:marLeft w:val="0"/>
          <w:marRight w:val="0"/>
          <w:marTop w:val="0"/>
          <w:marBottom w:val="0"/>
          <w:divBdr>
            <w:top w:val="none" w:sz="0" w:space="0" w:color="auto"/>
            <w:left w:val="none" w:sz="0" w:space="0" w:color="auto"/>
            <w:bottom w:val="none" w:sz="0" w:space="0" w:color="auto"/>
            <w:right w:val="none" w:sz="0" w:space="0" w:color="auto"/>
          </w:divBdr>
        </w:div>
      </w:divsChild>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ostClosing@colonialfundinggroup.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ropbox.com/request/Enk7QksdLwgqXgVMK2Bz"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F694-1460-4418-A8C1-9C4A9560B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7</cp:revision>
  <cp:lastPrinted>2016-06-07T20:51:00Z</cp:lastPrinted>
  <dcterms:created xsi:type="dcterms:W3CDTF">2016-06-07T20:51:00Z</dcterms:created>
  <dcterms:modified xsi:type="dcterms:W3CDTF">2016-06-08T18:51:00Z</dcterms:modified>
</cp:coreProperties>
</file>