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54D" w:rsidRPr="00166C08" w:rsidRDefault="002A77A2">
      <w:pPr>
        <w:rPr>
          <w:rFonts w:eastAsia="Times New Roman" w:cs="Helvetica"/>
          <w:b/>
          <w:noProof/>
          <w:color w:val="333333"/>
          <w:sz w:val="36"/>
          <w:szCs w:val="36"/>
        </w:rPr>
      </w:pPr>
      <w:r>
        <w:rPr>
          <w:rFonts w:eastAsia="Times New Roman" w:cs="Helvetica"/>
          <w:b/>
          <w:noProof/>
          <w:color w:val="333333"/>
          <w:sz w:val="36"/>
          <w:szCs w:val="36"/>
        </w:rPr>
        <w:br w:type="page"/>
      </w:r>
      <w:r w:rsidR="002C16FA">
        <w:rPr>
          <w:rFonts w:eastAsia="Times New Roman" w:cs="Helvetica"/>
          <w:b/>
          <w:noProof/>
          <w:color w:val="333333"/>
          <w:sz w:val="36"/>
          <w:szCs w:val="36"/>
        </w:rPr>
        <w:lastRenderedPageBreak/>
        <w:t>Questions for the Experts:</w:t>
      </w:r>
    </w:p>
    <w:p w:rsidR="00166C08" w:rsidRDefault="00166C08" w:rsidP="00207881">
      <w:pPr>
        <w:pStyle w:val="ListParagraph"/>
        <w:numPr>
          <w:ilvl w:val="0"/>
          <w:numId w:val="1"/>
        </w:numPr>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Hello there, we have contacted the borrower for an NPL in Ohio. For now it appears, the borrower maybe willing to do a workout, but we have not confirmed the borrower's ability to do this and are trying to obtain more information.</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 In any case, the original land contract was unrecorded. It would be ideal to keep the land contract unrecorded in case there is an issue with the borrower in future.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However, it appears Ohio requires land contracts to be recorded. In addition, the land contract does not contain some provisions that are required by Ohio Revised Code 5313.02 - Required provisions of land installment contracts; e.g. missing legal description; </w:t>
      </w:r>
      <w:proofErr w:type="gramStart"/>
      <w:r w:rsidRPr="00166C08">
        <w:rPr>
          <w:rFonts w:ascii="Calibri" w:hAnsi="Calibri"/>
          <w:color w:val="000000"/>
          <w:sz w:val="24"/>
          <w:szCs w:val="24"/>
          <w:shd w:val="clear" w:color="auto" w:fill="FFFFFF"/>
        </w:rPr>
        <w:t>A</w:t>
      </w:r>
      <w:proofErr w:type="gramEnd"/>
      <w:r w:rsidRPr="00166C08">
        <w:rPr>
          <w:rFonts w:ascii="Calibri" w:hAnsi="Calibri"/>
          <w:color w:val="000000"/>
          <w:sz w:val="24"/>
          <w:szCs w:val="24"/>
          <w:shd w:val="clear" w:color="auto" w:fill="FFFFFF"/>
        </w:rPr>
        <w:t xml:space="preserve"> provision that the vendor provide evidence of title in accordance with the prevailing custom in the area in which the property is located, etc. Our servicer's attorney has advised the original land contract to be recorded due to Ohio's requirements.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1. Our concern is that if we have to go to court in the future and wish to exercise a termination or forfeiture, is the contract considered unenforceable since it does not contain Ohio required provisions?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Pr>
          <w:rFonts w:ascii="Calibri" w:hAnsi="Calibri"/>
          <w:color w:val="000000"/>
          <w:sz w:val="24"/>
          <w:szCs w:val="24"/>
          <w:shd w:val="clear" w:color="auto" w:fill="FFFFFF"/>
        </w:rPr>
        <w:t xml:space="preserve">2. </w:t>
      </w:r>
      <w:r w:rsidRPr="00166C08">
        <w:rPr>
          <w:rFonts w:ascii="Calibri" w:hAnsi="Calibri"/>
          <w:color w:val="000000"/>
          <w:sz w:val="24"/>
          <w:szCs w:val="24"/>
          <w:shd w:val="clear" w:color="auto" w:fill="FFFFFF"/>
        </w:rPr>
        <w:t xml:space="preserve">Should we try to record the original land contract as advised by the servicer and proceed with a modification?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3. Might we try to create a new land contract with the borrower that contains required back payments as well as the provisions required by Ohio? </w:t>
      </w:r>
    </w:p>
    <w:p w:rsidR="00166C08" w:rsidRPr="00166C08" w:rsidRDefault="00166C08" w:rsidP="00166C08">
      <w:pPr>
        <w:pStyle w:val="ListParagraph"/>
        <w:rPr>
          <w:rFonts w:ascii="Calibri" w:hAnsi="Calibri"/>
          <w:color w:val="000000"/>
          <w:sz w:val="24"/>
          <w:szCs w:val="24"/>
          <w:shd w:val="clear" w:color="auto" w:fill="FFFFFF"/>
        </w:rPr>
      </w:pPr>
    </w:p>
    <w:p w:rsidR="0043554D" w:rsidRPr="00166C08" w:rsidRDefault="00166C08" w:rsidP="00166C08">
      <w:pPr>
        <w:pStyle w:val="ListParagraph"/>
        <w:rPr>
          <w:b/>
          <w:color w:val="000000"/>
          <w:sz w:val="24"/>
          <w:szCs w:val="24"/>
        </w:rPr>
      </w:pPr>
      <w:r w:rsidRPr="00166C08">
        <w:rPr>
          <w:rFonts w:ascii="Calibri" w:hAnsi="Calibri"/>
          <w:b/>
          <w:color w:val="000000"/>
          <w:sz w:val="24"/>
          <w:szCs w:val="24"/>
          <w:shd w:val="clear" w:color="auto" w:fill="FFFFFF"/>
        </w:rPr>
        <w:t>Raymond Baker &amp; Hubert Yu</w:t>
      </w:r>
    </w:p>
    <w:p w:rsidR="00166C08" w:rsidRDefault="00166C08" w:rsidP="00207881">
      <w:pPr>
        <w:pStyle w:val="ListParagraph"/>
        <w:numPr>
          <w:ilvl w:val="0"/>
          <w:numId w:val="1"/>
        </w:numPr>
        <w:rPr>
          <w:rFonts w:ascii="Calibri" w:hAnsi="Calibri"/>
          <w:color w:val="000000"/>
          <w:sz w:val="24"/>
          <w:szCs w:val="24"/>
          <w:shd w:val="clear" w:color="auto" w:fill="FFFFFF"/>
        </w:rPr>
      </w:pPr>
      <w:r w:rsidRPr="00166C08">
        <w:rPr>
          <w:rFonts w:ascii="Calibri" w:hAnsi="Calibri"/>
          <w:color w:val="000000"/>
          <w:sz w:val="24"/>
          <w:szCs w:val="24"/>
          <w:shd w:val="clear" w:color="auto" w:fill="FFFFFF"/>
        </w:rPr>
        <w:lastRenderedPageBreak/>
        <w:t>My lawyer contacted me from court with the delinquent buyer. He had two options for me.</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 One was settle with the borrower to pay back what I believe is a portion of the back payments due 6500 (the payoff amount from the servicer says 9100) within 90 days and an additional 600 in </w:t>
      </w:r>
      <w:proofErr w:type="spellStart"/>
      <w:r w:rsidRPr="00166C08">
        <w:rPr>
          <w:rFonts w:ascii="Calibri" w:hAnsi="Calibri"/>
          <w:color w:val="000000"/>
          <w:sz w:val="24"/>
          <w:szCs w:val="24"/>
          <w:shd w:val="clear" w:color="auto" w:fill="FFFFFF"/>
        </w:rPr>
        <w:t>lawyers</w:t>
      </w:r>
      <w:proofErr w:type="spellEnd"/>
      <w:r w:rsidRPr="00166C08">
        <w:rPr>
          <w:rFonts w:ascii="Calibri" w:hAnsi="Calibri"/>
          <w:color w:val="000000"/>
          <w:sz w:val="24"/>
          <w:szCs w:val="24"/>
          <w:shd w:val="clear" w:color="auto" w:fill="FFFFFF"/>
        </w:rPr>
        <w:t xml:space="preserve"> fees within 30 days after that.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This judgment would be combined with a 600 monthly payment. </w:t>
      </w: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The other option was to </w:t>
      </w:r>
      <w:proofErr w:type="gramStart"/>
      <w:r w:rsidRPr="00166C08">
        <w:rPr>
          <w:rFonts w:ascii="Calibri" w:hAnsi="Calibri"/>
          <w:color w:val="000000"/>
          <w:sz w:val="24"/>
          <w:szCs w:val="24"/>
          <w:shd w:val="clear" w:color="auto" w:fill="FFFFFF"/>
        </w:rPr>
        <w:t>reposes</w:t>
      </w:r>
      <w:proofErr w:type="gramEnd"/>
      <w:r w:rsidRPr="00166C08">
        <w:rPr>
          <w:rFonts w:ascii="Calibri" w:hAnsi="Calibri"/>
          <w:color w:val="000000"/>
          <w:sz w:val="24"/>
          <w:szCs w:val="24"/>
          <w:shd w:val="clear" w:color="auto" w:fill="FFFFFF"/>
        </w:rPr>
        <w:t xml:space="preserve"> the property and put the borrower out.</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 I choose to take the repayment of past due money and the monthly payments. What the lawyer did not tell me until after the deal was made is that the agreement for the 600 monthly was not binding.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Per the land contract the borrower would really only have to pay 249 monthly if he was able to pay the rears and bring the loan current. I do not want the back payment over 90 days if on those terms. </w:t>
      </w:r>
    </w:p>
    <w:p w:rsidR="00166C08" w:rsidRDefault="00166C08" w:rsidP="00166C08">
      <w:pPr>
        <w:pStyle w:val="ListParagraph"/>
        <w:rPr>
          <w:rFonts w:ascii="Calibri" w:hAnsi="Calibri"/>
          <w:color w:val="000000"/>
          <w:sz w:val="24"/>
          <w:szCs w:val="24"/>
          <w:shd w:val="clear" w:color="auto" w:fill="FFFFFF"/>
        </w:rPr>
      </w:pPr>
    </w:p>
    <w:p w:rsid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The question I have is do I have to accept this judgment offer agreed upon in court by my lawyer? </w:t>
      </w:r>
    </w:p>
    <w:p w:rsidR="00166C08" w:rsidRDefault="00166C08" w:rsidP="00166C08">
      <w:pPr>
        <w:pStyle w:val="ListParagraph"/>
        <w:rPr>
          <w:rFonts w:ascii="Calibri" w:hAnsi="Calibri"/>
          <w:color w:val="000000"/>
          <w:sz w:val="24"/>
          <w:szCs w:val="24"/>
          <w:shd w:val="clear" w:color="auto" w:fill="FFFFFF"/>
        </w:rPr>
      </w:pPr>
    </w:p>
    <w:p w:rsidR="00166C08" w:rsidRP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Did the land contract convert to one of tenancy not allowing for me to collect further principal and interest payments after the delinquency was established? </w:t>
      </w:r>
    </w:p>
    <w:p w:rsidR="00166C08" w:rsidRDefault="00166C08" w:rsidP="006D1C1C">
      <w:pPr>
        <w:pStyle w:val="ListParagraph"/>
        <w:rPr>
          <w:rFonts w:ascii="Calibri" w:hAnsi="Calibri"/>
          <w:b/>
          <w:color w:val="000000"/>
          <w:sz w:val="24"/>
          <w:szCs w:val="24"/>
          <w:shd w:val="clear" w:color="auto" w:fill="FFFFFF"/>
        </w:rPr>
      </w:pPr>
      <w:r w:rsidRPr="00166C08">
        <w:rPr>
          <w:rFonts w:ascii="Calibri" w:hAnsi="Calibri"/>
          <w:b/>
          <w:color w:val="000000"/>
          <w:sz w:val="24"/>
          <w:szCs w:val="24"/>
          <w:shd w:val="clear" w:color="auto" w:fill="FFFFFF"/>
        </w:rPr>
        <w:t>Troy Walcott</w:t>
      </w:r>
    </w:p>
    <w:p w:rsidR="006D1C1C" w:rsidRDefault="006D1C1C" w:rsidP="006D1C1C">
      <w:pPr>
        <w:pStyle w:val="ListParagraph"/>
        <w:rPr>
          <w:rFonts w:ascii="Calibri" w:hAnsi="Calibri"/>
          <w:b/>
          <w:color w:val="000000"/>
          <w:sz w:val="24"/>
          <w:szCs w:val="24"/>
          <w:shd w:val="clear" w:color="auto" w:fill="FFFFFF"/>
        </w:rPr>
      </w:pPr>
    </w:p>
    <w:p w:rsidR="006D1C1C" w:rsidRDefault="006D1C1C" w:rsidP="006D1C1C">
      <w:pPr>
        <w:pStyle w:val="ListParagraph"/>
        <w:rPr>
          <w:rFonts w:ascii="Calibri" w:hAnsi="Calibri"/>
          <w:b/>
          <w:color w:val="000000"/>
          <w:sz w:val="24"/>
          <w:szCs w:val="24"/>
          <w:shd w:val="clear" w:color="auto" w:fill="FFFFFF"/>
        </w:rPr>
      </w:pPr>
    </w:p>
    <w:p w:rsidR="006D1C1C" w:rsidRDefault="006D1C1C" w:rsidP="006D1C1C">
      <w:pPr>
        <w:pStyle w:val="ListParagraph"/>
        <w:rPr>
          <w:rFonts w:ascii="Calibri" w:hAnsi="Calibri"/>
          <w:b/>
          <w:color w:val="000000"/>
          <w:sz w:val="24"/>
          <w:szCs w:val="24"/>
          <w:shd w:val="clear" w:color="auto" w:fill="FFFFFF"/>
        </w:rPr>
      </w:pPr>
    </w:p>
    <w:p w:rsidR="006D1C1C" w:rsidRPr="006D1C1C" w:rsidRDefault="006D1C1C" w:rsidP="006D1C1C">
      <w:pPr>
        <w:pStyle w:val="ListParagraph"/>
        <w:rPr>
          <w:b/>
          <w:color w:val="000000"/>
          <w:sz w:val="24"/>
          <w:szCs w:val="24"/>
        </w:rPr>
      </w:pPr>
    </w:p>
    <w:p w:rsidR="006D1C1C" w:rsidRDefault="006D1C1C" w:rsidP="00207881">
      <w:pPr>
        <w:pStyle w:val="ListParagraph"/>
        <w:numPr>
          <w:ilvl w:val="0"/>
          <w:numId w:val="1"/>
        </w:numPr>
        <w:rPr>
          <w:rFonts w:ascii="Calibri" w:hAnsi="Calibri"/>
          <w:color w:val="000000"/>
          <w:sz w:val="24"/>
          <w:szCs w:val="24"/>
          <w:shd w:val="clear" w:color="auto" w:fill="FFFFFF"/>
        </w:rPr>
      </w:pPr>
      <w:r w:rsidRPr="006D1C1C">
        <w:rPr>
          <w:rFonts w:ascii="Calibri" w:hAnsi="Calibri"/>
          <w:color w:val="000000"/>
          <w:sz w:val="24"/>
          <w:szCs w:val="24"/>
          <w:shd w:val="clear" w:color="auto" w:fill="FFFFFF"/>
        </w:rPr>
        <w:lastRenderedPageBreak/>
        <w:t xml:space="preserve">Hi, I have a land contract in MI which is long term delinquent. I have spoken with the borrower a couple of times.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r w:rsidRPr="006D1C1C">
        <w:rPr>
          <w:rFonts w:ascii="Calibri" w:hAnsi="Calibri"/>
          <w:color w:val="000000"/>
          <w:sz w:val="24"/>
          <w:szCs w:val="24"/>
          <w:shd w:val="clear" w:color="auto" w:fill="FFFFFF"/>
        </w:rPr>
        <w:t xml:space="preserve">They have no interest in staying in the house. The man is disabled and they can't make the payments. They told me they were going to move out at the end of Feb.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r w:rsidRPr="006D1C1C">
        <w:rPr>
          <w:rFonts w:ascii="Calibri" w:hAnsi="Calibri"/>
          <w:color w:val="000000"/>
          <w:sz w:val="24"/>
          <w:szCs w:val="24"/>
          <w:shd w:val="clear" w:color="auto" w:fill="FFFFFF"/>
        </w:rPr>
        <w:t xml:space="preserve">The borrower had agreed to sign a Quit Claim deed.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r w:rsidRPr="006D1C1C">
        <w:rPr>
          <w:rFonts w:ascii="Calibri" w:hAnsi="Calibri"/>
          <w:color w:val="000000"/>
          <w:sz w:val="24"/>
          <w:szCs w:val="24"/>
          <w:shd w:val="clear" w:color="auto" w:fill="FFFFFF"/>
        </w:rPr>
        <w:t xml:space="preserve">The attorney told me that was needed. I sent the deed FedEx with a pre-paid FedEx to return it in. The borrower has gone dark on me and will not respond to texts or calls. I am sending a door knocker out again to check occupancy. </w:t>
      </w:r>
    </w:p>
    <w:p w:rsidR="006D1C1C" w:rsidRDefault="006D1C1C" w:rsidP="006D1C1C">
      <w:pPr>
        <w:pStyle w:val="ListParagraph"/>
        <w:rPr>
          <w:rFonts w:ascii="Calibri" w:hAnsi="Calibri"/>
          <w:color w:val="000000"/>
          <w:sz w:val="24"/>
          <w:szCs w:val="24"/>
          <w:shd w:val="clear" w:color="auto" w:fill="FFFFFF"/>
        </w:rPr>
      </w:pPr>
    </w:p>
    <w:p w:rsidR="006D1C1C" w:rsidRPr="006D1C1C" w:rsidRDefault="006D1C1C" w:rsidP="006D1C1C">
      <w:pPr>
        <w:pStyle w:val="ListParagraph"/>
        <w:rPr>
          <w:rFonts w:ascii="Calibri" w:hAnsi="Calibri"/>
          <w:color w:val="000000"/>
          <w:sz w:val="24"/>
          <w:szCs w:val="24"/>
          <w:shd w:val="clear" w:color="auto" w:fill="FFFFFF"/>
        </w:rPr>
      </w:pPr>
      <w:proofErr w:type="gramStart"/>
      <w:r w:rsidRPr="006D1C1C">
        <w:rPr>
          <w:rFonts w:ascii="Calibri" w:hAnsi="Calibri"/>
          <w:color w:val="000000"/>
          <w:sz w:val="24"/>
          <w:szCs w:val="24"/>
          <w:shd w:val="clear" w:color="auto" w:fill="FFFFFF"/>
        </w:rPr>
        <w:t>Any suggestions as to how to proceed?</w:t>
      </w:r>
      <w:proofErr w:type="gramEnd"/>
      <w:r w:rsidRPr="006D1C1C">
        <w:rPr>
          <w:rFonts w:ascii="Calibri" w:hAnsi="Calibri"/>
          <w:color w:val="000000"/>
          <w:sz w:val="24"/>
          <w:szCs w:val="24"/>
          <w:shd w:val="clear" w:color="auto" w:fill="FFFFFF"/>
        </w:rPr>
        <w:t xml:space="preserve"> </w:t>
      </w:r>
    </w:p>
    <w:p w:rsidR="006D1C1C" w:rsidRPr="006D1C1C" w:rsidRDefault="006D1C1C" w:rsidP="006D1C1C">
      <w:pPr>
        <w:pStyle w:val="ListParagraph"/>
        <w:rPr>
          <w:rFonts w:ascii="Calibri" w:hAnsi="Calibri"/>
          <w:b/>
          <w:color w:val="000000"/>
          <w:sz w:val="24"/>
          <w:szCs w:val="24"/>
          <w:shd w:val="clear" w:color="auto" w:fill="FFFFFF"/>
        </w:rPr>
      </w:pPr>
      <w:r w:rsidRPr="006D1C1C">
        <w:rPr>
          <w:rFonts w:ascii="Calibri" w:hAnsi="Calibri"/>
          <w:b/>
          <w:color w:val="000000"/>
          <w:sz w:val="24"/>
          <w:szCs w:val="24"/>
          <w:shd w:val="clear" w:color="auto" w:fill="FFFFFF"/>
        </w:rPr>
        <w:t>Cathy Woodson</w:t>
      </w:r>
    </w:p>
    <w:p w:rsidR="006D1C1C" w:rsidRDefault="006D1C1C">
      <w:pPr>
        <w:rPr>
          <w:rFonts w:ascii="Calibri" w:hAnsi="Calibri"/>
          <w:color w:val="000000"/>
          <w:shd w:val="clear" w:color="auto" w:fill="FFFFFF"/>
        </w:rPr>
      </w:pPr>
    </w:p>
    <w:p w:rsidR="006D1C1C" w:rsidRDefault="006D1C1C">
      <w:pPr>
        <w:rPr>
          <w:rFonts w:ascii="Calibri" w:hAnsi="Calibri"/>
          <w:color w:val="000000"/>
          <w:shd w:val="clear" w:color="auto" w:fill="FFFFFF"/>
        </w:rPr>
      </w:pPr>
    </w:p>
    <w:p w:rsidR="006D1C1C" w:rsidRDefault="006D1C1C">
      <w:pPr>
        <w:rPr>
          <w:rFonts w:ascii="Calibri" w:hAnsi="Calibri"/>
          <w:color w:val="000000"/>
          <w:shd w:val="clear" w:color="auto" w:fill="FFFFFF"/>
        </w:rPr>
      </w:pPr>
    </w:p>
    <w:p w:rsidR="006D1C1C" w:rsidRDefault="006D1C1C">
      <w:pPr>
        <w:rPr>
          <w:rFonts w:ascii="Calibri" w:hAnsi="Calibri"/>
          <w:color w:val="000000"/>
          <w:shd w:val="clear" w:color="auto" w:fill="FFFFFF"/>
        </w:rPr>
      </w:pPr>
    </w:p>
    <w:p w:rsidR="006D1C1C" w:rsidRDefault="006D1C1C">
      <w:pPr>
        <w:rPr>
          <w:rFonts w:ascii="Calibri" w:hAnsi="Calibri"/>
          <w:color w:val="000000"/>
          <w:shd w:val="clear" w:color="auto" w:fill="FFFFFF"/>
        </w:rPr>
      </w:pPr>
    </w:p>
    <w:p w:rsidR="00166C08" w:rsidRDefault="00166C08">
      <w:pPr>
        <w:rPr>
          <w:color w:val="000000"/>
          <w:sz w:val="40"/>
          <w:szCs w:val="40"/>
        </w:rPr>
      </w:pPr>
    </w:p>
    <w:p w:rsidR="006D1C1C" w:rsidRDefault="00166C08" w:rsidP="00207881">
      <w:pPr>
        <w:pStyle w:val="ListParagraph"/>
        <w:numPr>
          <w:ilvl w:val="0"/>
          <w:numId w:val="1"/>
        </w:numPr>
        <w:rPr>
          <w:rFonts w:ascii="Calibri" w:hAnsi="Calibri"/>
          <w:color w:val="000000"/>
          <w:sz w:val="24"/>
          <w:szCs w:val="24"/>
          <w:shd w:val="clear" w:color="auto" w:fill="FFFFFF"/>
        </w:rPr>
      </w:pPr>
      <w:r w:rsidRPr="00166C08">
        <w:rPr>
          <w:rFonts w:ascii="Calibri" w:hAnsi="Calibri"/>
          <w:color w:val="000000"/>
          <w:sz w:val="24"/>
          <w:szCs w:val="24"/>
          <w:shd w:val="clear" w:color="auto" w:fill="FFFFFF"/>
        </w:rPr>
        <w:lastRenderedPageBreak/>
        <w:t xml:space="preserve">Loan # 2015062902 Property Location: 1100 </w:t>
      </w:r>
      <w:proofErr w:type="spellStart"/>
      <w:r w:rsidRPr="00166C08">
        <w:rPr>
          <w:rFonts w:ascii="Calibri" w:hAnsi="Calibri"/>
          <w:color w:val="000000"/>
          <w:sz w:val="24"/>
          <w:szCs w:val="24"/>
          <w:shd w:val="clear" w:color="auto" w:fill="FFFFFF"/>
        </w:rPr>
        <w:t>Greenlaw</w:t>
      </w:r>
      <w:proofErr w:type="spellEnd"/>
      <w:r w:rsidRPr="00166C08">
        <w:rPr>
          <w:rFonts w:ascii="Calibri" w:hAnsi="Calibri"/>
          <w:color w:val="000000"/>
          <w:sz w:val="24"/>
          <w:szCs w:val="24"/>
          <w:shd w:val="clear" w:color="auto" w:fill="FFFFFF"/>
        </w:rPr>
        <w:t xml:space="preserve"> Ave, Memphis TN 38105 </w:t>
      </w:r>
    </w:p>
    <w:p w:rsidR="006D1C1C" w:rsidRDefault="00166C08" w:rsidP="00207881">
      <w:pPr>
        <w:pStyle w:val="ListParagraph"/>
        <w:numPr>
          <w:ilvl w:val="0"/>
          <w:numId w:val="2"/>
        </w:numPr>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How can you tell if the property is insured currently? </w:t>
      </w:r>
    </w:p>
    <w:p w:rsidR="006D1C1C" w:rsidRDefault="006D1C1C" w:rsidP="006D1C1C">
      <w:pPr>
        <w:pStyle w:val="ListParagraph"/>
        <w:ind w:left="1080"/>
        <w:rPr>
          <w:rFonts w:ascii="Calibri" w:hAnsi="Calibri"/>
          <w:color w:val="000000"/>
          <w:sz w:val="24"/>
          <w:szCs w:val="24"/>
          <w:shd w:val="clear" w:color="auto" w:fill="FFFFFF"/>
        </w:rPr>
      </w:pPr>
    </w:p>
    <w:p w:rsidR="006D1C1C" w:rsidRDefault="00166C08" w:rsidP="00207881">
      <w:pPr>
        <w:pStyle w:val="ListParagraph"/>
        <w:numPr>
          <w:ilvl w:val="0"/>
          <w:numId w:val="2"/>
        </w:numPr>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 Looking up the previous owner, on Pacer, he did file for BK 7, and it was discharged, and closed 11/30/2010. Looking on the claims registry, though, it didn’t show anything. Does this make sense, (because there were creditors) and should I be concerned about it? </w:t>
      </w:r>
    </w:p>
    <w:p w:rsidR="006D1C1C" w:rsidRDefault="006D1C1C" w:rsidP="006D1C1C">
      <w:pPr>
        <w:pStyle w:val="ListParagraph"/>
        <w:ind w:left="1080"/>
        <w:rPr>
          <w:rFonts w:ascii="Calibri" w:hAnsi="Calibri"/>
          <w:color w:val="000000"/>
          <w:sz w:val="24"/>
          <w:szCs w:val="24"/>
          <w:shd w:val="clear" w:color="auto" w:fill="FFFFFF"/>
        </w:rPr>
      </w:pPr>
    </w:p>
    <w:p w:rsidR="006D1C1C" w:rsidRDefault="00166C08" w:rsidP="00207881">
      <w:pPr>
        <w:pStyle w:val="ListParagraph"/>
        <w:numPr>
          <w:ilvl w:val="0"/>
          <w:numId w:val="2"/>
        </w:numPr>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The BPO says the property is occupied. So if someone is renting it, would he be the one collecting the rent? In addition, at the time of the bankruptcy he owned 4 other properties. </w:t>
      </w:r>
    </w:p>
    <w:p w:rsidR="006D1C1C" w:rsidRPr="006D1C1C" w:rsidRDefault="006D1C1C" w:rsidP="006D1C1C">
      <w:pPr>
        <w:pStyle w:val="ListParagraph"/>
        <w:rPr>
          <w:rFonts w:ascii="Calibri" w:hAnsi="Calibri"/>
          <w:color w:val="000000"/>
          <w:sz w:val="24"/>
          <w:szCs w:val="24"/>
          <w:shd w:val="clear" w:color="auto" w:fill="FFFFFF"/>
        </w:rPr>
      </w:pPr>
    </w:p>
    <w:p w:rsidR="006D1C1C" w:rsidRDefault="00166C08" w:rsidP="006D1C1C">
      <w:pPr>
        <w:pStyle w:val="ListParagraph"/>
        <w:ind w:left="1080"/>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Could he possibly be collecting rent on those also? </w:t>
      </w:r>
    </w:p>
    <w:p w:rsidR="006D1C1C" w:rsidRDefault="00166C08" w:rsidP="006D1C1C">
      <w:pPr>
        <w:pStyle w:val="ListParagraph"/>
        <w:ind w:left="1080"/>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How would one find this information? </w:t>
      </w:r>
    </w:p>
    <w:p w:rsidR="006D1C1C" w:rsidRDefault="006D1C1C" w:rsidP="00166C08">
      <w:pPr>
        <w:pStyle w:val="ListParagraph"/>
        <w:rPr>
          <w:rFonts w:ascii="Calibri" w:hAnsi="Calibri"/>
          <w:color w:val="000000"/>
          <w:sz w:val="24"/>
          <w:szCs w:val="24"/>
          <w:shd w:val="clear" w:color="auto" w:fill="FFFFFF"/>
        </w:rPr>
      </w:pPr>
    </w:p>
    <w:p w:rsidR="00166C08" w:rsidRPr="00166C08" w:rsidRDefault="00166C08" w:rsidP="00166C08">
      <w:pPr>
        <w:pStyle w:val="ListParagraph"/>
        <w:rPr>
          <w:rFonts w:ascii="Calibri" w:hAnsi="Calibri"/>
          <w:color w:val="000000"/>
          <w:sz w:val="24"/>
          <w:szCs w:val="24"/>
          <w:shd w:val="clear" w:color="auto" w:fill="FFFFFF"/>
        </w:rPr>
      </w:pPr>
      <w:r w:rsidRPr="00166C08">
        <w:rPr>
          <w:rFonts w:ascii="Calibri" w:hAnsi="Calibri"/>
          <w:color w:val="000000"/>
          <w:sz w:val="24"/>
          <w:szCs w:val="24"/>
          <w:shd w:val="clear" w:color="auto" w:fill="FFFFFF"/>
        </w:rPr>
        <w:t xml:space="preserve">Thanks and Regards, </w:t>
      </w:r>
    </w:p>
    <w:p w:rsidR="00166C08" w:rsidRPr="00166C08" w:rsidRDefault="00166C08" w:rsidP="00166C08">
      <w:pPr>
        <w:pStyle w:val="ListParagraph"/>
        <w:rPr>
          <w:b/>
          <w:color w:val="000000"/>
          <w:sz w:val="24"/>
          <w:szCs w:val="24"/>
        </w:rPr>
      </w:pPr>
      <w:r w:rsidRPr="00166C08">
        <w:rPr>
          <w:rFonts w:ascii="Calibri" w:hAnsi="Calibri"/>
          <w:b/>
          <w:color w:val="000000"/>
          <w:sz w:val="24"/>
          <w:szCs w:val="24"/>
          <w:shd w:val="clear" w:color="auto" w:fill="FFFFFF"/>
        </w:rPr>
        <w:t>Pat Jenks</w:t>
      </w:r>
    </w:p>
    <w:p w:rsidR="00166C08" w:rsidRDefault="00166C08">
      <w:pPr>
        <w:rPr>
          <w:color w:val="000000"/>
          <w:sz w:val="40"/>
          <w:szCs w:val="40"/>
        </w:rPr>
      </w:pPr>
    </w:p>
    <w:p w:rsidR="00166C08" w:rsidRDefault="00166C08">
      <w:pPr>
        <w:rPr>
          <w:color w:val="000000"/>
          <w:sz w:val="40"/>
          <w:szCs w:val="40"/>
        </w:rPr>
      </w:pPr>
    </w:p>
    <w:p w:rsidR="006D1C1C" w:rsidRDefault="006D1C1C">
      <w:pPr>
        <w:rPr>
          <w:color w:val="000000"/>
          <w:sz w:val="40"/>
          <w:szCs w:val="40"/>
        </w:rPr>
      </w:pPr>
    </w:p>
    <w:p w:rsidR="006D1C1C" w:rsidRDefault="006D1C1C">
      <w:pPr>
        <w:rPr>
          <w:color w:val="000000"/>
          <w:sz w:val="40"/>
          <w:szCs w:val="40"/>
        </w:rPr>
      </w:pPr>
    </w:p>
    <w:p w:rsidR="006D1C1C" w:rsidRDefault="006D1C1C">
      <w:pPr>
        <w:rPr>
          <w:color w:val="000000"/>
          <w:sz w:val="40"/>
          <w:szCs w:val="40"/>
        </w:rPr>
      </w:pPr>
    </w:p>
    <w:p w:rsidR="006D1C1C" w:rsidRDefault="006D1C1C" w:rsidP="00207881">
      <w:pPr>
        <w:pStyle w:val="ListParagraph"/>
        <w:numPr>
          <w:ilvl w:val="0"/>
          <w:numId w:val="1"/>
        </w:numPr>
        <w:rPr>
          <w:color w:val="000000"/>
          <w:sz w:val="24"/>
          <w:szCs w:val="24"/>
        </w:rPr>
      </w:pPr>
      <w:r w:rsidRPr="006D1C1C">
        <w:rPr>
          <w:rFonts w:ascii="Calibri" w:hAnsi="Calibri"/>
          <w:color w:val="000000"/>
          <w:sz w:val="24"/>
          <w:szCs w:val="24"/>
          <w:shd w:val="clear" w:color="auto" w:fill="FFFFFF"/>
        </w:rPr>
        <w:t>When a note holder forgives the past debt of a borrower when modifying a note or creati</w:t>
      </w:r>
      <w:r>
        <w:rPr>
          <w:rFonts w:ascii="Calibri" w:hAnsi="Calibri"/>
          <w:color w:val="000000"/>
          <w:sz w:val="24"/>
          <w:szCs w:val="24"/>
          <w:shd w:val="clear" w:color="auto" w:fill="FFFFFF"/>
        </w:rPr>
        <w:t xml:space="preserve">ng a new one </w:t>
      </w:r>
      <w:r w:rsidRPr="006D1C1C">
        <w:rPr>
          <w:rFonts w:ascii="Calibri" w:hAnsi="Calibri"/>
          <w:color w:val="000000"/>
          <w:sz w:val="24"/>
          <w:szCs w:val="24"/>
          <w:shd w:val="clear" w:color="auto" w:fill="FFFFFF"/>
        </w:rPr>
        <w:t>will this cause an IRS nightmare for the borrower who would be taxed on the gain.</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color w:val="000000"/>
          <w:sz w:val="24"/>
          <w:szCs w:val="24"/>
        </w:rPr>
      </w:pPr>
      <w:r w:rsidRPr="006D1C1C">
        <w:rPr>
          <w:rFonts w:ascii="Calibri" w:hAnsi="Calibri"/>
          <w:color w:val="000000"/>
          <w:sz w:val="24"/>
          <w:szCs w:val="24"/>
          <w:shd w:val="clear" w:color="auto" w:fill="FFFFFF"/>
        </w:rPr>
        <w:t>I don't see how this could actually happen if I don't file a 1099 (?) for a deficiency judgement, which of course I wouldn't do.</w:t>
      </w:r>
    </w:p>
    <w:p w:rsidR="006D1C1C" w:rsidRDefault="006D1C1C" w:rsidP="006D1C1C">
      <w:pPr>
        <w:pStyle w:val="ListParagraph"/>
        <w:rPr>
          <w:color w:val="000000"/>
          <w:sz w:val="24"/>
          <w:szCs w:val="24"/>
        </w:rPr>
      </w:pPr>
      <w:r w:rsidRPr="006D1C1C">
        <w:rPr>
          <w:rFonts w:ascii="Calibri" w:hAnsi="Calibri"/>
          <w:color w:val="000000"/>
          <w:sz w:val="24"/>
          <w:szCs w:val="24"/>
          <w:shd w:val="clear" w:color="auto" w:fill="FFFFFF"/>
        </w:rPr>
        <w:t xml:space="preserve">Thanks, </w:t>
      </w:r>
    </w:p>
    <w:p w:rsidR="006D1C1C" w:rsidRPr="006D1C1C" w:rsidRDefault="006D1C1C" w:rsidP="006D1C1C">
      <w:pPr>
        <w:pStyle w:val="ListParagraph"/>
        <w:rPr>
          <w:color w:val="000000"/>
          <w:sz w:val="24"/>
          <w:szCs w:val="24"/>
        </w:rPr>
      </w:pPr>
      <w:r w:rsidRPr="006D1C1C">
        <w:rPr>
          <w:rFonts w:ascii="Calibri" w:hAnsi="Calibri"/>
          <w:b/>
          <w:color w:val="000000"/>
          <w:sz w:val="24"/>
          <w:szCs w:val="24"/>
          <w:shd w:val="clear" w:color="auto" w:fill="FFFFFF"/>
        </w:rPr>
        <w:t>Les</w:t>
      </w:r>
      <w:r w:rsidRPr="006D1C1C">
        <w:rPr>
          <w:rFonts w:ascii="Calibri" w:hAnsi="Calibri"/>
          <w:b/>
          <w:color w:val="000000"/>
          <w:sz w:val="24"/>
          <w:szCs w:val="24"/>
          <w:shd w:val="clear" w:color="auto" w:fill="FFFFFF"/>
        </w:rPr>
        <w:t xml:space="preserve"> Goss</w:t>
      </w: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Default="006D1C1C" w:rsidP="006D1C1C">
      <w:pPr>
        <w:pStyle w:val="ListParagraph"/>
        <w:ind w:left="1080"/>
        <w:rPr>
          <w:rFonts w:ascii="Calibri" w:hAnsi="Calibri"/>
          <w:b/>
          <w:color w:val="000000"/>
          <w:sz w:val="24"/>
          <w:szCs w:val="24"/>
          <w:shd w:val="clear" w:color="auto" w:fill="FFFFFF"/>
        </w:rPr>
      </w:pPr>
    </w:p>
    <w:p w:rsidR="006D1C1C" w:rsidRPr="006D1C1C" w:rsidRDefault="006D1C1C" w:rsidP="006D1C1C">
      <w:pPr>
        <w:pStyle w:val="ListParagraph"/>
        <w:ind w:left="1080"/>
        <w:rPr>
          <w:b/>
          <w:color w:val="000000"/>
          <w:sz w:val="24"/>
          <w:szCs w:val="24"/>
        </w:rPr>
      </w:pPr>
    </w:p>
    <w:p w:rsidR="00A5745F" w:rsidRDefault="00A5745F">
      <w:pPr>
        <w:rPr>
          <w:color w:val="000000"/>
          <w:sz w:val="40"/>
          <w:szCs w:val="40"/>
        </w:rPr>
      </w:pPr>
      <w:r>
        <w:rPr>
          <w:color w:val="000000"/>
          <w:sz w:val="40"/>
          <w:szCs w:val="40"/>
        </w:rPr>
        <w:t>If Time Permits</w:t>
      </w:r>
    </w:p>
    <w:p w:rsidR="006D1C1C" w:rsidRPr="006D1C1C" w:rsidRDefault="006D1C1C" w:rsidP="00207881">
      <w:pPr>
        <w:pStyle w:val="ListParagraph"/>
        <w:numPr>
          <w:ilvl w:val="0"/>
          <w:numId w:val="1"/>
        </w:numPr>
        <w:rPr>
          <w:rFonts w:eastAsia="Times New Roman" w:cs="Helvetica"/>
          <w:b/>
          <w:noProof/>
          <w:color w:val="333333"/>
          <w:sz w:val="24"/>
          <w:szCs w:val="24"/>
        </w:rPr>
      </w:pPr>
      <w:r w:rsidRPr="006D1C1C">
        <w:rPr>
          <w:rFonts w:ascii="Calibri" w:hAnsi="Calibri"/>
          <w:color w:val="000000"/>
          <w:sz w:val="24"/>
          <w:szCs w:val="24"/>
          <w:shd w:val="clear" w:color="auto" w:fill="FFFFFF"/>
        </w:rPr>
        <w:t xml:space="preserve">Odd opportunity for NP note in Denver, CO -- Too Good to be </w:t>
      </w:r>
      <w:proofErr w:type="gramStart"/>
      <w:r w:rsidRPr="006D1C1C">
        <w:rPr>
          <w:rFonts w:ascii="Calibri" w:hAnsi="Calibri"/>
          <w:color w:val="000000"/>
          <w:sz w:val="24"/>
          <w:szCs w:val="24"/>
          <w:shd w:val="clear" w:color="auto" w:fill="FFFFFF"/>
        </w:rPr>
        <w:t>True</w:t>
      </w:r>
      <w:proofErr w:type="gramEnd"/>
      <w:r w:rsidRPr="006D1C1C">
        <w:rPr>
          <w:rFonts w:ascii="Calibri" w:hAnsi="Calibri"/>
          <w:color w:val="000000"/>
          <w:sz w:val="24"/>
          <w:szCs w:val="24"/>
          <w:shd w:val="clear" w:color="auto" w:fill="FFFFFF"/>
        </w:rPr>
        <w:t xml:space="preserve">.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r w:rsidRPr="006D1C1C">
        <w:rPr>
          <w:rFonts w:ascii="Calibri" w:hAnsi="Calibri"/>
          <w:color w:val="000000"/>
          <w:sz w:val="24"/>
          <w:szCs w:val="24"/>
          <w:shd w:val="clear" w:color="auto" w:fill="FFFFFF"/>
        </w:rPr>
        <w:t xml:space="preserve">I have an opportunity to buy a NP Note for 60k with 150k equity. 4-1, 1650' was their homestead. Note Seller wants 100% of note because of great equity potential. Note seller motivated to sell note because feels bad that buyer put 150k down and does not want to foreclose.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r w:rsidRPr="006D1C1C">
        <w:rPr>
          <w:rFonts w:ascii="Calibri" w:hAnsi="Calibri"/>
          <w:color w:val="000000"/>
          <w:sz w:val="24"/>
          <w:szCs w:val="24"/>
          <w:shd w:val="clear" w:color="auto" w:fill="FFFFFF"/>
        </w:rPr>
        <w:t xml:space="preserve">Have phone number (debtor says don't call), and SS numbers Sold for 210k in May 2015 -- 1st Payment June 2015 Self Serviced 150k Down, 60k note 7%, 30 </w:t>
      </w:r>
      <w:proofErr w:type="spellStart"/>
      <w:r w:rsidRPr="006D1C1C">
        <w:rPr>
          <w:rFonts w:ascii="Calibri" w:hAnsi="Calibri"/>
          <w:color w:val="000000"/>
          <w:sz w:val="24"/>
          <w:szCs w:val="24"/>
          <w:shd w:val="clear" w:color="auto" w:fill="FFFFFF"/>
        </w:rPr>
        <w:t>yr</w:t>
      </w:r>
      <w:proofErr w:type="spellEnd"/>
      <w:r w:rsidRPr="006D1C1C">
        <w:rPr>
          <w:rFonts w:ascii="Calibri" w:hAnsi="Calibri"/>
          <w:color w:val="000000"/>
          <w:sz w:val="24"/>
          <w:szCs w:val="24"/>
          <w:shd w:val="clear" w:color="auto" w:fill="FFFFFF"/>
        </w:rPr>
        <w:t xml:space="preserve">, 390/ </w:t>
      </w:r>
      <w:proofErr w:type="spellStart"/>
      <w:r w:rsidRPr="006D1C1C">
        <w:rPr>
          <w:rFonts w:ascii="Calibri" w:hAnsi="Calibri"/>
          <w:color w:val="000000"/>
          <w:sz w:val="24"/>
          <w:szCs w:val="24"/>
          <w:shd w:val="clear" w:color="auto" w:fill="FFFFFF"/>
        </w:rPr>
        <w:t>mo</w:t>
      </w:r>
      <w:proofErr w:type="spellEnd"/>
      <w:r w:rsidRPr="006D1C1C">
        <w:rPr>
          <w:rFonts w:ascii="Calibri" w:hAnsi="Calibri"/>
          <w:color w:val="000000"/>
          <w:sz w:val="24"/>
          <w:szCs w:val="24"/>
          <w:shd w:val="clear" w:color="auto" w:fill="FFFFFF"/>
        </w:rPr>
        <w:t xml:space="preserve"> P&amp;I 12 month balloon, May 2016 Last payment Dec 2015, Now 4 months delinquent No Escrow: Ins </w:t>
      </w:r>
      <w:proofErr w:type="spellStart"/>
      <w:r w:rsidRPr="006D1C1C">
        <w:rPr>
          <w:rFonts w:ascii="Calibri" w:hAnsi="Calibri"/>
          <w:color w:val="000000"/>
          <w:sz w:val="24"/>
          <w:szCs w:val="24"/>
          <w:shd w:val="clear" w:color="auto" w:fill="FFFFFF"/>
        </w:rPr>
        <w:t>unkn</w:t>
      </w:r>
      <w:proofErr w:type="spellEnd"/>
      <w:r w:rsidRPr="006D1C1C">
        <w:rPr>
          <w:rFonts w:ascii="Calibri" w:hAnsi="Calibri"/>
          <w:color w:val="000000"/>
          <w:sz w:val="24"/>
          <w:szCs w:val="24"/>
          <w:shd w:val="clear" w:color="auto" w:fill="FFFFFF"/>
        </w:rPr>
        <w:t xml:space="preserve"> &amp; taxes delinquent $862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proofErr w:type="gramStart"/>
      <w:r w:rsidRPr="006D1C1C">
        <w:rPr>
          <w:rFonts w:ascii="Calibri" w:hAnsi="Calibri"/>
          <w:color w:val="000000"/>
          <w:sz w:val="24"/>
          <w:szCs w:val="24"/>
          <w:shd w:val="clear" w:color="auto" w:fill="FFFFFF"/>
        </w:rPr>
        <w:t>Looks too good to be true.</w:t>
      </w:r>
      <w:proofErr w:type="gramEnd"/>
      <w:r w:rsidRPr="006D1C1C">
        <w:rPr>
          <w:rFonts w:ascii="Calibri" w:hAnsi="Calibri"/>
          <w:color w:val="000000"/>
          <w:sz w:val="24"/>
          <w:szCs w:val="24"/>
          <w:shd w:val="clear" w:color="auto" w:fill="FFFFFF"/>
        </w:rPr>
        <w:t xml:space="preserve">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r w:rsidRPr="006D1C1C">
        <w:rPr>
          <w:rFonts w:ascii="Calibri" w:hAnsi="Calibri"/>
          <w:color w:val="000000"/>
          <w:sz w:val="24"/>
          <w:szCs w:val="24"/>
          <w:shd w:val="clear" w:color="auto" w:fill="FFFFFF"/>
        </w:rPr>
        <w:t xml:space="preserve">I can think of multiple potential problems: Drug Meth house Owned by Mafia Will find the money and pay off - thus make nothing Foreclose - Values County Assessed 138k Trulia 268k Realtor.com 232k Zillow 218k Homes.com 214k Checked Pacer - no listings </w:t>
      </w:r>
    </w:p>
    <w:p w:rsidR="006D1C1C" w:rsidRDefault="006D1C1C" w:rsidP="006D1C1C">
      <w:pPr>
        <w:pStyle w:val="ListParagraph"/>
        <w:rPr>
          <w:rFonts w:ascii="Calibri" w:hAnsi="Calibri"/>
          <w:color w:val="000000"/>
          <w:sz w:val="24"/>
          <w:szCs w:val="24"/>
          <w:shd w:val="clear" w:color="auto" w:fill="FFFFFF"/>
        </w:rPr>
      </w:pPr>
    </w:p>
    <w:p w:rsidR="006D1C1C" w:rsidRDefault="006D1C1C" w:rsidP="006D1C1C">
      <w:pPr>
        <w:pStyle w:val="ListParagraph"/>
        <w:rPr>
          <w:rFonts w:ascii="Calibri" w:hAnsi="Calibri"/>
          <w:color w:val="000000"/>
          <w:sz w:val="24"/>
          <w:szCs w:val="24"/>
          <w:shd w:val="clear" w:color="auto" w:fill="FFFFFF"/>
        </w:rPr>
      </w:pPr>
      <w:bookmarkStart w:id="0" w:name="_GoBack"/>
      <w:bookmarkEnd w:id="0"/>
      <w:r w:rsidRPr="006D1C1C">
        <w:rPr>
          <w:rFonts w:ascii="Calibri" w:hAnsi="Calibri"/>
          <w:color w:val="000000"/>
          <w:sz w:val="24"/>
          <w:szCs w:val="24"/>
          <w:shd w:val="clear" w:color="auto" w:fill="FFFFFF"/>
        </w:rPr>
        <w:t xml:space="preserve">Thanks, </w:t>
      </w:r>
    </w:p>
    <w:p w:rsidR="00A5745F" w:rsidRPr="006D1C1C" w:rsidRDefault="006D1C1C" w:rsidP="006D1C1C">
      <w:pPr>
        <w:pStyle w:val="ListParagraph"/>
        <w:rPr>
          <w:rFonts w:eastAsia="Times New Roman" w:cs="Helvetica"/>
          <w:b/>
          <w:noProof/>
          <w:color w:val="333333"/>
          <w:sz w:val="24"/>
          <w:szCs w:val="24"/>
        </w:rPr>
      </w:pPr>
      <w:r w:rsidRPr="006D1C1C">
        <w:rPr>
          <w:rFonts w:ascii="Calibri" w:hAnsi="Calibri"/>
          <w:b/>
          <w:color w:val="000000"/>
          <w:sz w:val="24"/>
          <w:szCs w:val="24"/>
          <w:shd w:val="clear" w:color="auto" w:fill="FFFFFF"/>
        </w:rPr>
        <w:t>Keith Warrington</w:t>
      </w: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pPr>
        <w:rPr>
          <w:rFonts w:eastAsia="Times New Roman" w:cs="Times New Roman"/>
          <w:color w:val="000000"/>
          <w:sz w:val="40"/>
          <w:szCs w:val="40"/>
        </w:rPr>
      </w:pPr>
    </w:p>
    <w:p w:rsidR="00694C56" w:rsidRDefault="00694C56" w:rsidP="00694C56">
      <w:pPr>
        <w:pStyle w:val="ListParagraph"/>
        <w:spacing w:after="0" w:line="240" w:lineRule="auto"/>
        <w:rPr>
          <w:rFonts w:eastAsia="Times New Roman" w:cs="Times New Roman"/>
          <w:b/>
          <w:sz w:val="24"/>
          <w:szCs w:val="24"/>
        </w:rPr>
      </w:pPr>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207881"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4A5300" w:rsidRPr="0081046D" w:rsidRDefault="004A5300" w:rsidP="004A5300">
      <w:pPr>
        <w:rPr>
          <w:color w:val="000000"/>
        </w:rPr>
      </w:pPr>
      <w:r w:rsidRPr="0081046D">
        <w:rPr>
          <w:color w:val="000000"/>
          <w:sz w:val="40"/>
          <w:szCs w:val="40"/>
        </w:rPr>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207881"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F32447" w:rsidRDefault="00F32447" w:rsidP="004A5300">
      <w:pPr>
        <w:rPr>
          <w:color w:val="000000"/>
        </w:rPr>
      </w:pPr>
    </w:p>
    <w:p w:rsidR="009A1CA2" w:rsidRDefault="009A1CA2" w:rsidP="004A5300">
      <w:pPr>
        <w:rPr>
          <w:color w:val="000000"/>
        </w:rPr>
      </w:pPr>
    </w:p>
    <w:p w:rsidR="009A1CA2" w:rsidRDefault="009A1CA2" w:rsidP="004A5300">
      <w:pPr>
        <w:rPr>
          <w:color w:val="000000"/>
        </w:rPr>
      </w:pPr>
    </w:p>
    <w:p w:rsidR="00B74A60" w:rsidRDefault="004A5300" w:rsidP="004A5300">
      <w:pPr>
        <w:rPr>
          <w:color w:val="000000"/>
          <w:sz w:val="40"/>
          <w:szCs w:val="40"/>
        </w:rPr>
      </w:pPr>
      <w:r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207881"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lastRenderedPageBreak/>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207881"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881" w:rsidRDefault="00207881" w:rsidP="003444EE">
      <w:pPr>
        <w:spacing w:after="0" w:line="240" w:lineRule="auto"/>
      </w:pPr>
      <w:r>
        <w:separator/>
      </w:r>
    </w:p>
  </w:endnote>
  <w:endnote w:type="continuationSeparator" w:id="0">
    <w:p w:rsidR="00207881" w:rsidRDefault="0020788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881" w:rsidRDefault="00207881" w:rsidP="003444EE">
      <w:pPr>
        <w:spacing w:after="0" w:line="240" w:lineRule="auto"/>
      </w:pPr>
      <w:r>
        <w:separator/>
      </w:r>
    </w:p>
  </w:footnote>
  <w:footnote w:type="continuationSeparator" w:id="0">
    <w:p w:rsidR="00207881" w:rsidRDefault="0020788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166C08">
      <w:rPr>
        <w:rFonts w:eastAsia="Times New Roman" w:cs="Tahoma"/>
        <w:b/>
        <w:color w:val="000000"/>
        <w:sz w:val="40"/>
        <w:szCs w:val="40"/>
      </w:rPr>
      <w:t>04.05</w:t>
    </w:r>
    <w:r w:rsidR="006F610E">
      <w:rPr>
        <w:rFonts w:eastAsia="Times New Roman" w:cs="Tahoma"/>
        <w:b/>
        <w:color w:val="000000"/>
        <w:sz w:val="40"/>
        <w:szCs w:val="40"/>
      </w:rPr>
      <w:t xml:space="preserve">.16 </w:t>
    </w:r>
    <w:r w:rsidR="00166C08">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166C08" w:rsidP="002A77A2">
    <w:pPr>
      <w:pStyle w:val="Header"/>
      <w:jc w:val="center"/>
      <w:rPr>
        <w:b/>
        <w:sz w:val="40"/>
        <w:szCs w:val="40"/>
      </w:rPr>
    </w:pPr>
    <w:r>
      <w:rPr>
        <w:b/>
        <w:sz w:val="40"/>
        <w:szCs w:val="40"/>
      </w:rPr>
      <w:t>Tuesday</w:t>
    </w:r>
    <w:r w:rsidR="000015F3">
      <w:rPr>
        <w:b/>
        <w:sz w:val="40"/>
        <w:szCs w:val="40"/>
      </w:rPr>
      <w:t xml:space="preserve"> </w:t>
    </w:r>
    <w:r>
      <w:rPr>
        <w:b/>
        <w:sz w:val="40"/>
        <w:szCs w:val="40"/>
      </w:rPr>
      <w:t>April 5</w:t>
    </w:r>
    <w:r w:rsidR="00CE61E1" w:rsidRPr="00CE61E1">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821"/>
    <w:multiLevelType w:val="hybridMultilevel"/>
    <w:tmpl w:val="786436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0D7647"/>
    <w:multiLevelType w:val="hybridMultilevel"/>
    <w:tmpl w:val="516AB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6C08"/>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07881"/>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554D"/>
    <w:rsid w:val="00436937"/>
    <w:rsid w:val="00455C8B"/>
    <w:rsid w:val="004568EA"/>
    <w:rsid w:val="00460618"/>
    <w:rsid w:val="004611EE"/>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040B5"/>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D1C1C"/>
    <w:rsid w:val="006F3652"/>
    <w:rsid w:val="006F610E"/>
    <w:rsid w:val="006F74B2"/>
    <w:rsid w:val="0070509C"/>
    <w:rsid w:val="00711644"/>
    <w:rsid w:val="00717E01"/>
    <w:rsid w:val="00724F9D"/>
    <w:rsid w:val="00725598"/>
    <w:rsid w:val="00744A10"/>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7338"/>
    <w:rsid w:val="00A11036"/>
    <w:rsid w:val="00A142C8"/>
    <w:rsid w:val="00A15446"/>
    <w:rsid w:val="00A22944"/>
    <w:rsid w:val="00A258DD"/>
    <w:rsid w:val="00A27591"/>
    <w:rsid w:val="00A5745F"/>
    <w:rsid w:val="00A74A9D"/>
    <w:rsid w:val="00A833C6"/>
    <w:rsid w:val="00A94F64"/>
    <w:rsid w:val="00AA07A7"/>
    <w:rsid w:val="00AC0117"/>
    <w:rsid w:val="00AF5AEE"/>
    <w:rsid w:val="00B064F5"/>
    <w:rsid w:val="00B068F6"/>
    <w:rsid w:val="00B06FFE"/>
    <w:rsid w:val="00B12366"/>
    <w:rsid w:val="00B15383"/>
    <w:rsid w:val="00B211F2"/>
    <w:rsid w:val="00B27928"/>
    <w:rsid w:val="00B3498F"/>
    <w:rsid w:val="00B53C17"/>
    <w:rsid w:val="00B60E1A"/>
    <w:rsid w:val="00B733AA"/>
    <w:rsid w:val="00B74A60"/>
    <w:rsid w:val="00BB1597"/>
    <w:rsid w:val="00BB4DB3"/>
    <w:rsid w:val="00BB6BAB"/>
    <w:rsid w:val="00BD4304"/>
    <w:rsid w:val="00BD7717"/>
    <w:rsid w:val="00BE0020"/>
    <w:rsid w:val="00BE0058"/>
    <w:rsid w:val="00BE7A8C"/>
    <w:rsid w:val="00C075A3"/>
    <w:rsid w:val="00C1355D"/>
    <w:rsid w:val="00C144FB"/>
    <w:rsid w:val="00C316D8"/>
    <w:rsid w:val="00C371CE"/>
    <w:rsid w:val="00C37A4D"/>
    <w:rsid w:val="00C411C4"/>
    <w:rsid w:val="00C4200F"/>
    <w:rsid w:val="00C46CFF"/>
    <w:rsid w:val="00C53879"/>
    <w:rsid w:val="00C75B47"/>
    <w:rsid w:val="00C75E12"/>
    <w:rsid w:val="00C80868"/>
    <w:rsid w:val="00C8281C"/>
    <w:rsid w:val="00C8562E"/>
    <w:rsid w:val="00C90F2E"/>
    <w:rsid w:val="00C924A9"/>
    <w:rsid w:val="00CA1C43"/>
    <w:rsid w:val="00CA2C70"/>
    <w:rsid w:val="00CB3769"/>
    <w:rsid w:val="00CC5734"/>
    <w:rsid w:val="00CE61E1"/>
    <w:rsid w:val="00CF1359"/>
    <w:rsid w:val="00CF6421"/>
    <w:rsid w:val="00CF68EE"/>
    <w:rsid w:val="00D1745A"/>
    <w:rsid w:val="00D2207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38559766">
      <w:bodyDiv w:val="1"/>
      <w:marLeft w:val="0"/>
      <w:marRight w:val="0"/>
      <w:marTop w:val="0"/>
      <w:marBottom w:val="0"/>
      <w:divBdr>
        <w:top w:val="none" w:sz="0" w:space="0" w:color="auto"/>
        <w:left w:val="none" w:sz="0" w:space="0" w:color="auto"/>
        <w:bottom w:val="none" w:sz="0" w:space="0" w:color="auto"/>
        <w:right w:val="none" w:sz="0" w:space="0" w:color="auto"/>
      </w:divBdr>
      <w:divsChild>
        <w:div w:id="74740413">
          <w:marLeft w:val="0"/>
          <w:marRight w:val="0"/>
          <w:marTop w:val="0"/>
          <w:marBottom w:val="0"/>
          <w:divBdr>
            <w:top w:val="none" w:sz="0" w:space="0" w:color="auto"/>
            <w:left w:val="none" w:sz="0" w:space="0" w:color="auto"/>
            <w:bottom w:val="none" w:sz="0" w:space="0" w:color="auto"/>
            <w:right w:val="none" w:sz="0" w:space="0" w:color="auto"/>
          </w:divBdr>
        </w:div>
        <w:div w:id="1783065927">
          <w:marLeft w:val="0"/>
          <w:marRight w:val="0"/>
          <w:marTop w:val="0"/>
          <w:marBottom w:val="0"/>
          <w:divBdr>
            <w:top w:val="none" w:sz="0" w:space="0" w:color="auto"/>
            <w:left w:val="none" w:sz="0" w:space="0" w:color="auto"/>
            <w:bottom w:val="none" w:sz="0" w:space="0" w:color="auto"/>
            <w:right w:val="none" w:sz="0" w:space="0" w:color="auto"/>
          </w:divBdr>
        </w:div>
        <w:div w:id="1446922619">
          <w:marLeft w:val="0"/>
          <w:marRight w:val="0"/>
          <w:marTop w:val="0"/>
          <w:marBottom w:val="0"/>
          <w:divBdr>
            <w:top w:val="none" w:sz="0" w:space="0" w:color="auto"/>
            <w:left w:val="none" w:sz="0" w:space="0" w:color="auto"/>
            <w:bottom w:val="none" w:sz="0" w:space="0" w:color="auto"/>
            <w:right w:val="none" w:sz="0" w:space="0" w:color="auto"/>
          </w:divBdr>
        </w:div>
        <w:div w:id="48037970">
          <w:marLeft w:val="0"/>
          <w:marRight w:val="0"/>
          <w:marTop w:val="0"/>
          <w:marBottom w:val="0"/>
          <w:divBdr>
            <w:top w:val="none" w:sz="0" w:space="0" w:color="auto"/>
            <w:left w:val="none" w:sz="0" w:space="0" w:color="auto"/>
            <w:bottom w:val="none" w:sz="0" w:space="0" w:color="auto"/>
            <w:right w:val="none" w:sz="0" w:space="0" w:color="auto"/>
          </w:divBdr>
        </w:div>
        <w:div w:id="1179195253">
          <w:marLeft w:val="0"/>
          <w:marRight w:val="0"/>
          <w:marTop w:val="0"/>
          <w:marBottom w:val="0"/>
          <w:divBdr>
            <w:top w:val="none" w:sz="0" w:space="0" w:color="auto"/>
            <w:left w:val="none" w:sz="0" w:space="0" w:color="auto"/>
            <w:bottom w:val="none" w:sz="0" w:space="0" w:color="auto"/>
            <w:right w:val="none" w:sz="0" w:space="0" w:color="auto"/>
          </w:divBdr>
        </w:div>
        <w:div w:id="1941989343">
          <w:marLeft w:val="0"/>
          <w:marRight w:val="0"/>
          <w:marTop w:val="0"/>
          <w:marBottom w:val="0"/>
          <w:divBdr>
            <w:top w:val="none" w:sz="0" w:space="0" w:color="auto"/>
            <w:left w:val="none" w:sz="0" w:space="0" w:color="auto"/>
            <w:bottom w:val="none" w:sz="0" w:space="0" w:color="auto"/>
            <w:right w:val="none" w:sz="0" w:space="0" w:color="auto"/>
          </w:divBdr>
        </w:div>
        <w:div w:id="44304181">
          <w:marLeft w:val="0"/>
          <w:marRight w:val="0"/>
          <w:marTop w:val="0"/>
          <w:marBottom w:val="0"/>
          <w:divBdr>
            <w:top w:val="none" w:sz="0" w:space="0" w:color="auto"/>
            <w:left w:val="none" w:sz="0" w:space="0" w:color="auto"/>
            <w:bottom w:val="none" w:sz="0" w:space="0" w:color="auto"/>
            <w:right w:val="none" w:sz="0" w:space="0" w:color="auto"/>
          </w:divBdr>
        </w:div>
        <w:div w:id="74516355">
          <w:marLeft w:val="2160"/>
          <w:marRight w:val="0"/>
          <w:marTop w:val="0"/>
          <w:marBottom w:val="0"/>
          <w:divBdr>
            <w:top w:val="none" w:sz="0" w:space="0" w:color="auto"/>
            <w:left w:val="none" w:sz="0" w:space="0" w:color="auto"/>
            <w:bottom w:val="none" w:sz="0" w:space="0" w:color="auto"/>
            <w:right w:val="none" w:sz="0" w:space="0" w:color="auto"/>
          </w:divBdr>
        </w:div>
        <w:div w:id="629633506">
          <w:marLeft w:val="2160"/>
          <w:marRight w:val="0"/>
          <w:marTop w:val="0"/>
          <w:marBottom w:val="0"/>
          <w:divBdr>
            <w:top w:val="none" w:sz="0" w:space="0" w:color="auto"/>
            <w:left w:val="none" w:sz="0" w:space="0" w:color="auto"/>
            <w:bottom w:val="none" w:sz="0" w:space="0" w:color="auto"/>
            <w:right w:val="none" w:sz="0" w:space="0" w:color="auto"/>
          </w:divBdr>
        </w:div>
        <w:div w:id="269239811">
          <w:marLeft w:val="0"/>
          <w:marRight w:val="0"/>
          <w:marTop w:val="0"/>
          <w:marBottom w:val="0"/>
          <w:divBdr>
            <w:top w:val="none" w:sz="0" w:space="0" w:color="auto"/>
            <w:left w:val="none" w:sz="0" w:space="0" w:color="auto"/>
            <w:bottom w:val="none" w:sz="0" w:space="0" w:color="auto"/>
            <w:right w:val="none" w:sz="0" w:space="0" w:color="auto"/>
          </w:divBdr>
        </w:div>
        <w:div w:id="62267032">
          <w:marLeft w:val="0"/>
          <w:marRight w:val="0"/>
          <w:marTop w:val="0"/>
          <w:marBottom w:val="0"/>
          <w:divBdr>
            <w:top w:val="none" w:sz="0" w:space="0" w:color="auto"/>
            <w:left w:val="none" w:sz="0" w:space="0" w:color="auto"/>
            <w:bottom w:val="none" w:sz="0" w:space="0" w:color="auto"/>
            <w:right w:val="none" w:sz="0" w:space="0" w:color="auto"/>
          </w:divBdr>
        </w:div>
        <w:div w:id="1231846688">
          <w:marLeft w:val="0"/>
          <w:marRight w:val="0"/>
          <w:marTop w:val="0"/>
          <w:marBottom w:val="0"/>
          <w:divBdr>
            <w:top w:val="none" w:sz="0" w:space="0" w:color="auto"/>
            <w:left w:val="none" w:sz="0" w:space="0" w:color="auto"/>
            <w:bottom w:val="none" w:sz="0" w:space="0" w:color="auto"/>
            <w:right w:val="none" w:sz="0" w:space="0" w:color="auto"/>
          </w:divBdr>
        </w:div>
        <w:div w:id="1501971115">
          <w:marLeft w:val="0"/>
          <w:marRight w:val="0"/>
          <w:marTop w:val="0"/>
          <w:marBottom w:val="0"/>
          <w:divBdr>
            <w:top w:val="none" w:sz="0" w:space="0" w:color="auto"/>
            <w:left w:val="none" w:sz="0" w:space="0" w:color="auto"/>
            <w:bottom w:val="none" w:sz="0" w:space="0" w:color="auto"/>
            <w:right w:val="none" w:sz="0" w:space="0" w:color="auto"/>
          </w:divBdr>
        </w:div>
        <w:div w:id="1031758709">
          <w:marLeft w:val="0"/>
          <w:marRight w:val="0"/>
          <w:marTop w:val="0"/>
          <w:marBottom w:val="0"/>
          <w:divBdr>
            <w:top w:val="none" w:sz="0" w:space="0" w:color="auto"/>
            <w:left w:val="none" w:sz="0" w:space="0" w:color="auto"/>
            <w:bottom w:val="none" w:sz="0" w:space="0" w:color="auto"/>
            <w:right w:val="none" w:sz="0" w:space="0" w:color="auto"/>
          </w:divBdr>
        </w:div>
        <w:div w:id="345715043">
          <w:marLeft w:val="0"/>
          <w:marRight w:val="0"/>
          <w:marTop w:val="0"/>
          <w:marBottom w:val="0"/>
          <w:divBdr>
            <w:top w:val="none" w:sz="0" w:space="0" w:color="auto"/>
            <w:left w:val="none" w:sz="0" w:space="0" w:color="auto"/>
            <w:bottom w:val="none" w:sz="0" w:space="0" w:color="auto"/>
            <w:right w:val="none" w:sz="0" w:space="0" w:color="auto"/>
          </w:divBdr>
        </w:div>
        <w:div w:id="1264218183">
          <w:marLeft w:val="0"/>
          <w:marRight w:val="0"/>
          <w:marTop w:val="0"/>
          <w:marBottom w:val="0"/>
          <w:divBdr>
            <w:top w:val="none" w:sz="0" w:space="0" w:color="auto"/>
            <w:left w:val="none" w:sz="0" w:space="0" w:color="auto"/>
            <w:bottom w:val="none" w:sz="0" w:space="0" w:color="auto"/>
            <w:right w:val="none" w:sz="0" w:space="0" w:color="auto"/>
          </w:divBdr>
        </w:div>
        <w:div w:id="221327694">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50897729">
      <w:bodyDiv w:val="1"/>
      <w:marLeft w:val="0"/>
      <w:marRight w:val="0"/>
      <w:marTop w:val="0"/>
      <w:marBottom w:val="0"/>
      <w:divBdr>
        <w:top w:val="none" w:sz="0" w:space="0" w:color="auto"/>
        <w:left w:val="none" w:sz="0" w:space="0" w:color="auto"/>
        <w:bottom w:val="none" w:sz="0" w:space="0" w:color="auto"/>
        <w:right w:val="none" w:sz="0" w:space="0" w:color="auto"/>
      </w:divBdr>
      <w:divsChild>
        <w:div w:id="1310207028">
          <w:marLeft w:val="0"/>
          <w:marRight w:val="0"/>
          <w:marTop w:val="0"/>
          <w:marBottom w:val="0"/>
          <w:divBdr>
            <w:top w:val="none" w:sz="0" w:space="0" w:color="auto"/>
            <w:left w:val="none" w:sz="0" w:space="0" w:color="auto"/>
            <w:bottom w:val="none" w:sz="0" w:space="0" w:color="auto"/>
            <w:right w:val="none" w:sz="0" w:space="0" w:color="auto"/>
          </w:divBdr>
        </w:div>
        <w:div w:id="1286110681">
          <w:marLeft w:val="0"/>
          <w:marRight w:val="0"/>
          <w:marTop w:val="0"/>
          <w:marBottom w:val="0"/>
          <w:divBdr>
            <w:top w:val="none" w:sz="0" w:space="0" w:color="auto"/>
            <w:left w:val="none" w:sz="0" w:space="0" w:color="auto"/>
            <w:bottom w:val="none" w:sz="0" w:space="0" w:color="auto"/>
            <w:right w:val="none" w:sz="0" w:space="0" w:color="auto"/>
          </w:divBdr>
        </w:div>
        <w:div w:id="649098097">
          <w:marLeft w:val="0"/>
          <w:marRight w:val="0"/>
          <w:marTop w:val="0"/>
          <w:marBottom w:val="0"/>
          <w:divBdr>
            <w:top w:val="none" w:sz="0" w:space="0" w:color="auto"/>
            <w:left w:val="none" w:sz="0" w:space="0" w:color="auto"/>
            <w:bottom w:val="none" w:sz="0" w:space="0" w:color="auto"/>
            <w:right w:val="none" w:sz="0" w:space="0" w:color="auto"/>
          </w:divBdr>
        </w:div>
        <w:div w:id="1671828816">
          <w:marLeft w:val="0"/>
          <w:marRight w:val="0"/>
          <w:marTop w:val="0"/>
          <w:marBottom w:val="0"/>
          <w:divBdr>
            <w:top w:val="none" w:sz="0" w:space="0" w:color="auto"/>
            <w:left w:val="none" w:sz="0" w:space="0" w:color="auto"/>
            <w:bottom w:val="none" w:sz="0" w:space="0" w:color="auto"/>
            <w:right w:val="none" w:sz="0" w:space="0" w:color="auto"/>
          </w:divBdr>
        </w:div>
        <w:div w:id="886990116">
          <w:marLeft w:val="0"/>
          <w:marRight w:val="0"/>
          <w:marTop w:val="0"/>
          <w:marBottom w:val="0"/>
          <w:divBdr>
            <w:top w:val="none" w:sz="0" w:space="0" w:color="auto"/>
            <w:left w:val="none" w:sz="0" w:space="0" w:color="auto"/>
            <w:bottom w:val="none" w:sz="0" w:space="0" w:color="auto"/>
            <w:right w:val="none" w:sz="0" w:space="0" w:color="auto"/>
          </w:divBdr>
        </w:div>
        <w:div w:id="753556013">
          <w:marLeft w:val="0"/>
          <w:marRight w:val="0"/>
          <w:marTop w:val="0"/>
          <w:marBottom w:val="0"/>
          <w:divBdr>
            <w:top w:val="none" w:sz="0" w:space="0" w:color="auto"/>
            <w:left w:val="none" w:sz="0" w:space="0" w:color="auto"/>
            <w:bottom w:val="none" w:sz="0" w:space="0" w:color="auto"/>
            <w:right w:val="none" w:sz="0" w:space="0" w:color="auto"/>
          </w:divBdr>
        </w:div>
        <w:div w:id="243996382">
          <w:marLeft w:val="0"/>
          <w:marRight w:val="0"/>
          <w:marTop w:val="0"/>
          <w:marBottom w:val="0"/>
          <w:divBdr>
            <w:top w:val="none" w:sz="0" w:space="0" w:color="auto"/>
            <w:left w:val="none" w:sz="0" w:space="0" w:color="auto"/>
            <w:bottom w:val="none" w:sz="0" w:space="0" w:color="auto"/>
            <w:right w:val="none" w:sz="0" w:space="0" w:color="auto"/>
          </w:divBdr>
        </w:div>
        <w:div w:id="1271081513">
          <w:marLeft w:val="0"/>
          <w:marRight w:val="0"/>
          <w:marTop w:val="0"/>
          <w:marBottom w:val="0"/>
          <w:divBdr>
            <w:top w:val="none" w:sz="0" w:space="0" w:color="auto"/>
            <w:left w:val="none" w:sz="0" w:space="0" w:color="auto"/>
            <w:bottom w:val="none" w:sz="0" w:space="0" w:color="auto"/>
            <w:right w:val="none" w:sz="0" w:space="0" w:color="auto"/>
          </w:divBdr>
        </w:div>
        <w:div w:id="168716565">
          <w:marLeft w:val="0"/>
          <w:marRight w:val="0"/>
          <w:marTop w:val="0"/>
          <w:marBottom w:val="0"/>
          <w:divBdr>
            <w:top w:val="none" w:sz="0" w:space="0" w:color="auto"/>
            <w:left w:val="none" w:sz="0" w:space="0" w:color="auto"/>
            <w:bottom w:val="none" w:sz="0" w:space="0" w:color="auto"/>
            <w:right w:val="none" w:sz="0" w:space="0" w:color="auto"/>
          </w:divBdr>
        </w:div>
        <w:div w:id="1846968281">
          <w:marLeft w:val="0"/>
          <w:marRight w:val="0"/>
          <w:marTop w:val="0"/>
          <w:marBottom w:val="0"/>
          <w:divBdr>
            <w:top w:val="none" w:sz="0" w:space="0" w:color="auto"/>
            <w:left w:val="none" w:sz="0" w:space="0" w:color="auto"/>
            <w:bottom w:val="none" w:sz="0" w:space="0" w:color="auto"/>
            <w:right w:val="none" w:sz="0" w:space="0" w:color="auto"/>
          </w:divBdr>
        </w:div>
        <w:div w:id="1173572192">
          <w:marLeft w:val="0"/>
          <w:marRight w:val="0"/>
          <w:marTop w:val="0"/>
          <w:marBottom w:val="0"/>
          <w:divBdr>
            <w:top w:val="none" w:sz="0" w:space="0" w:color="auto"/>
            <w:left w:val="none" w:sz="0" w:space="0" w:color="auto"/>
            <w:bottom w:val="none" w:sz="0" w:space="0" w:color="auto"/>
            <w:right w:val="none" w:sz="0" w:space="0" w:color="auto"/>
          </w:divBdr>
        </w:div>
        <w:div w:id="1844318513">
          <w:marLeft w:val="0"/>
          <w:marRight w:val="0"/>
          <w:marTop w:val="0"/>
          <w:marBottom w:val="0"/>
          <w:divBdr>
            <w:top w:val="none" w:sz="0" w:space="0" w:color="auto"/>
            <w:left w:val="none" w:sz="0" w:space="0" w:color="auto"/>
            <w:bottom w:val="none" w:sz="0" w:space="0" w:color="auto"/>
            <w:right w:val="none" w:sz="0" w:space="0" w:color="auto"/>
          </w:divBdr>
        </w:div>
        <w:div w:id="382867777">
          <w:marLeft w:val="0"/>
          <w:marRight w:val="0"/>
          <w:marTop w:val="0"/>
          <w:marBottom w:val="0"/>
          <w:divBdr>
            <w:top w:val="none" w:sz="0" w:space="0" w:color="auto"/>
            <w:left w:val="none" w:sz="0" w:space="0" w:color="auto"/>
            <w:bottom w:val="none" w:sz="0" w:space="0" w:color="auto"/>
            <w:right w:val="none" w:sz="0" w:space="0" w:color="auto"/>
          </w:divBdr>
        </w:div>
        <w:div w:id="1523201962">
          <w:marLeft w:val="0"/>
          <w:marRight w:val="0"/>
          <w:marTop w:val="0"/>
          <w:marBottom w:val="0"/>
          <w:divBdr>
            <w:top w:val="none" w:sz="0" w:space="0" w:color="auto"/>
            <w:left w:val="none" w:sz="0" w:space="0" w:color="auto"/>
            <w:bottom w:val="none" w:sz="0" w:space="0" w:color="auto"/>
            <w:right w:val="none" w:sz="0" w:space="0" w:color="auto"/>
          </w:divBdr>
        </w:div>
        <w:div w:id="2056925235">
          <w:marLeft w:val="0"/>
          <w:marRight w:val="0"/>
          <w:marTop w:val="0"/>
          <w:marBottom w:val="0"/>
          <w:divBdr>
            <w:top w:val="none" w:sz="0" w:space="0" w:color="auto"/>
            <w:left w:val="none" w:sz="0" w:space="0" w:color="auto"/>
            <w:bottom w:val="none" w:sz="0" w:space="0" w:color="auto"/>
            <w:right w:val="none" w:sz="0" w:space="0" w:color="auto"/>
          </w:divBdr>
        </w:div>
        <w:div w:id="906114698">
          <w:marLeft w:val="0"/>
          <w:marRight w:val="0"/>
          <w:marTop w:val="0"/>
          <w:marBottom w:val="0"/>
          <w:divBdr>
            <w:top w:val="none" w:sz="0" w:space="0" w:color="auto"/>
            <w:left w:val="none" w:sz="0" w:space="0" w:color="auto"/>
            <w:bottom w:val="none" w:sz="0" w:space="0" w:color="auto"/>
            <w:right w:val="none" w:sz="0" w:space="0" w:color="auto"/>
          </w:divBdr>
        </w:div>
        <w:div w:id="1364751921">
          <w:marLeft w:val="0"/>
          <w:marRight w:val="0"/>
          <w:marTop w:val="0"/>
          <w:marBottom w:val="0"/>
          <w:divBdr>
            <w:top w:val="none" w:sz="0" w:space="0" w:color="auto"/>
            <w:left w:val="none" w:sz="0" w:space="0" w:color="auto"/>
            <w:bottom w:val="none" w:sz="0" w:space="0" w:color="auto"/>
            <w:right w:val="none" w:sz="0" w:space="0" w:color="auto"/>
          </w:divBdr>
        </w:div>
        <w:div w:id="245921490">
          <w:marLeft w:val="0"/>
          <w:marRight w:val="0"/>
          <w:marTop w:val="0"/>
          <w:marBottom w:val="0"/>
          <w:divBdr>
            <w:top w:val="none" w:sz="0" w:space="0" w:color="auto"/>
            <w:left w:val="none" w:sz="0" w:space="0" w:color="auto"/>
            <w:bottom w:val="none" w:sz="0" w:space="0" w:color="auto"/>
            <w:right w:val="none" w:sz="0" w:space="0" w:color="auto"/>
          </w:divBdr>
          <w:divsChild>
            <w:div w:id="1502814210">
              <w:marLeft w:val="0"/>
              <w:marRight w:val="0"/>
              <w:marTop w:val="0"/>
              <w:marBottom w:val="0"/>
              <w:divBdr>
                <w:top w:val="none" w:sz="0" w:space="0" w:color="auto"/>
                <w:left w:val="none" w:sz="0" w:space="0" w:color="auto"/>
                <w:bottom w:val="none" w:sz="0" w:space="0" w:color="auto"/>
                <w:right w:val="none" w:sz="0" w:space="0" w:color="auto"/>
              </w:divBdr>
              <w:divsChild>
                <w:div w:id="1805463060">
                  <w:marLeft w:val="0"/>
                  <w:marRight w:val="0"/>
                  <w:marTop w:val="0"/>
                  <w:marBottom w:val="0"/>
                  <w:divBdr>
                    <w:top w:val="none" w:sz="0" w:space="0" w:color="auto"/>
                    <w:left w:val="none" w:sz="0" w:space="0" w:color="auto"/>
                    <w:bottom w:val="none" w:sz="0" w:space="0" w:color="auto"/>
                    <w:right w:val="none" w:sz="0" w:space="0" w:color="auto"/>
                  </w:divBdr>
                  <w:divsChild>
                    <w:div w:id="2125616380">
                      <w:marLeft w:val="0"/>
                      <w:marRight w:val="0"/>
                      <w:marTop w:val="0"/>
                      <w:marBottom w:val="0"/>
                      <w:divBdr>
                        <w:top w:val="none" w:sz="0" w:space="0" w:color="auto"/>
                        <w:left w:val="none" w:sz="0" w:space="0" w:color="auto"/>
                        <w:bottom w:val="none" w:sz="0" w:space="0" w:color="auto"/>
                        <w:right w:val="none" w:sz="0" w:space="0" w:color="auto"/>
                      </w:divBdr>
                      <w:divsChild>
                        <w:div w:id="17461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3536">
      <w:bodyDiv w:val="1"/>
      <w:marLeft w:val="0"/>
      <w:marRight w:val="0"/>
      <w:marTop w:val="0"/>
      <w:marBottom w:val="0"/>
      <w:divBdr>
        <w:top w:val="none" w:sz="0" w:space="0" w:color="auto"/>
        <w:left w:val="none" w:sz="0" w:space="0" w:color="auto"/>
        <w:bottom w:val="none" w:sz="0" w:space="0" w:color="auto"/>
        <w:right w:val="none" w:sz="0" w:space="0" w:color="auto"/>
      </w:divBdr>
      <w:divsChild>
        <w:div w:id="1323893346">
          <w:marLeft w:val="0"/>
          <w:marRight w:val="0"/>
          <w:marTop w:val="0"/>
          <w:marBottom w:val="0"/>
          <w:divBdr>
            <w:top w:val="none" w:sz="0" w:space="0" w:color="auto"/>
            <w:left w:val="none" w:sz="0" w:space="0" w:color="auto"/>
            <w:bottom w:val="none" w:sz="0" w:space="0" w:color="auto"/>
            <w:right w:val="none" w:sz="0" w:space="0" w:color="auto"/>
          </w:divBdr>
        </w:div>
        <w:div w:id="1665166278">
          <w:marLeft w:val="0"/>
          <w:marRight w:val="0"/>
          <w:marTop w:val="0"/>
          <w:marBottom w:val="0"/>
          <w:divBdr>
            <w:top w:val="none" w:sz="0" w:space="0" w:color="auto"/>
            <w:left w:val="none" w:sz="0" w:space="0" w:color="auto"/>
            <w:bottom w:val="none" w:sz="0" w:space="0" w:color="auto"/>
            <w:right w:val="none" w:sz="0" w:space="0" w:color="auto"/>
          </w:divBdr>
        </w:div>
        <w:div w:id="1028528989">
          <w:marLeft w:val="0"/>
          <w:marRight w:val="0"/>
          <w:marTop w:val="0"/>
          <w:marBottom w:val="0"/>
          <w:divBdr>
            <w:top w:val="none" w:sz="0" w:space="0" w:color="auto"/>
            <w:left w:val="none" w:sz="0" w:space="0" w:color="auto"/>
            <w:bottom w:val="none" w:sz="0" w:space="0" w:color="auto"/>
            <w:right w:val="none" w:sz="0" w:space="0" w:color="auto"/>
          </w:divBdr>
        </w:div>
        <w:div w:id="1067149996">
          <w:marLeft w:val="0"/>
          <w:marRight w:val="0"/>
          <w:marTop w:val="0"/>
          <w:marBottom w:val="0"/>
          <w:divBdr>
            <w:top w:val="none" w:sz="0" w:space="0" w:color="auto"/>
            <w:left w:val="none" w:sz="0" w:space="0" w:color="auto"/>
            <w:bottom w:val="none" w:sz="0" w:space="0" w:color="auto"/>
            <w:right w:val="none" w:sz="0" w:space="0" w:color="auto"/>
          </w:divBdr>
        </w:div>
        <w:div w:id="2012752705">
          <w:marLeft w:val="0"/>
          <w:marRight w:val="0"/>
          <w:marTop w:val="0"/>
          <w:marBottom w:val="0"/>
          <w:divBdr>
            <w:top w:val="none" w:sz="0" w:space="0" w:color="auto"/>
            <w:left w:val="none" w:sz="0" w:space="0" w:color="auto"/>
            <w:bottom w:val="none" w:sz="0" w:space="0" w:color="auto"/>
            <w:right w:val="none" w:sz="0" w:space="0" w:color="auto"/>
          </w:divBdr>
        </w:div>
        <w:div w:id="1921870269">
          <w:marLeft w:val="0"/>
          <w:marRight w:val="0"/>
          <w:marTop w:val="0"/>
          <w:marBottom w:val="0"/>
          <w:divBdr>
            <w:top w:val="none" w:sz="0" w:space="0" w:color="auto"/>
            <w:left w:val="none" w:sz="0" w:space="0" w:color="auto"/>
            <w:bottom w:val="none" w:sz="0" w:space="0" w:color="auto"/>
            <w:right w:val="none" w:sz="0" w:space="0" w:color="auto"/>
          </w:divBdr>
        </w:div>
        <w:div w:id="574819764">
          <w:marLeft w:val="0"/>
          <w:marRight w:val="0"/>
          <w:marTop w:val="0"/>
          <w:marBottom w:val="0"/>
          <w:divBdr>
            <w:top w:val="none" w:sz="0" w:space="0" w:color="auto"/>
            <w:left w:val="none" w:sz="0" w:space="0" w:color="auto"/>
            <w:bottom w:val="none" w:sz="0" w:space="0" w:color="auto"/>
            <w:right w:val="none" w:sz="0" w:space="0" w:color="auto"/>
          </w:divBdr>
        </w:div>
        <w:div w:id="1319503500">
          <w:marLeft w:val="0"/>
          <w:marRight w:val="0"/>
          <w:marTop w:val="0"/>
          <w:marBottom w:val="0"/>
          <w:divBdr>
            <w:top w:val="none" w:sz="0" w:space="0" w:color="auto"/>
            <w:left w:val="none" w:sz="0" w:space="0" w:color="auto"/>
            <w:bottom w:val="none" w:sz="0" w:space="0" w:color="auto"/>
            <w:right w:val="none" w:sz="0" w:space="0" w:color="auto"/>
          </w:divBdr>
        </w:div>
        <w:div w:id="1066755954">
          <w:marLeft w:val="0"/>
          <w:marRight w:val="0"/>
          <w:marTop w:val="0"/>
          <w:marBottom w:val="0"/>
          <w:divBdr>
            <w:top w:val="none" w:sz="0" w:space="0" w:color="auto"/>
            <w:left w:val="none" w:sz="0" w:space="0" w:color="auto"/>
            <w:bottom w:val="none" w:sz="0" w:space="0" w:color="auto"/>
            <w:right w:val="none" w:sz="0" w:space="0" w:color="auto"/>
          </w:divBdr>
        </w:div>
        <w:div w:id="337780155">
          <w:marLeft w:val="0"/>
          <w:marRight w:val="0"/>
          <w:marTop w:val="0"/>
          <w:marBottom w:val="0"/>
          <w:divBdr>
            <w:top w:val="none" w:sz="0" w:space="0" w:color="auto"/>
            <w:left w:val="none" w:sz="0" w:space="0" w:color="auto"/>
            <w:bottom w:val="none" w:sz="0" w:space="0" w:color="auto"/>
            <w:right w:val="none" w:sz="0" w:space="0" w:color="auto"/>
          </w:divBdr>
        </w:div>
        <w:div w:id="756905976">
          <w:marLeft w:val="0"/>
          <w:marRight w:val="0"/>
          <w:marTop w:val="0"/>
          <w:marBottom w:val="0"/>
          <w:divBdr>
            <w:top w:val="none" w:sz="0" w:space="0" w:color="auto"/>
            <w:left w:val="none" w:sz="0" w:space="0" w:color="auto"/>
            <w:bottom w:val="none" w:sz="0" w:space="0" w:color="auto"/>
            <w:right w:val="none" w:sz="0" w:space="0" w:color="auto"/>
          </w:divBdr>
        </w:div>
        <w:div w:id="252594729">
          <w:marLeft w:val="0"/>
          <w:marRight w:val="0"/>
          <w:marTop w:val="0"/>
          <w:marBottom w:val="0"/>
          <w:divBdr>
            <w:top w:val="none" w:sz="0" w:space="0" w:color="auto"/>
            <w:left w:val="none" w:sz="0" w:space="0" w:color="auto"/>
            <w:bottom w:val="none" w:sz="0" w:space="0" w:color="auto"/>
            <w:right w:val="none" w:sz="0" w:space="0" w:color="auto"/>
          </w:divBdr>
        </w:div>
        <w:div w:id="513692766">
          <w:marLeft w:val="0"/>
          <w:marRight w:val="0"/>
          <w:marTop w:val="0"/>
          <w:marBottom w:val="0"/>
          <w:divBdr>
            <w:top w:val="none" w:sz="0" w:space="0" w:color="auto"/>
            <w:left w:val="none" w:sz="0" w:space="0" w:color="auto"/>
            <w:bottom w:val="none" w:sz="0" w:space="0" w:color="auto"/>
            <w:right w:val="none" w:sz="0" w:space="0" w:color="auto"/>
          </w:divBdr>
        </w:div>
        <w:div w:id="1265721625">
          <w:marLeft w:val="0"/>
          <w:marRight w:val="0"/>
          <w:marTop w:val="0"/>
          <w:marBottom w:val="0"/>
          <w:divBdr>
            <w:top w:val="none" w:sz="0" w:space="0" w:color="auto"/>
            <w:left w:val="none" w:sz="0" w:space="0" w:color="auto"/>
            <w:bottom w:val="none" w:sz="0" w:space="0" w:color="auto"/>
            <w:right w:val="none" w:sz="0" w:space="0" w:color="auto"/>
          </w:divBdr>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09665838">
      <w:bodyDiv w:val="1"/>
      <w:marLeft w:val="0"/>
      <w:marRight w:val="0"/>
      <w:marTop w:val="0"/>
      <w:marBottom w:val="0"/>
      <w:divBdr>
        <w:top w:val="none" w:sz="0" w:space="0" w:color="auto"/>
        <w:left w:val="none" w:sz="0" w:space="0" w:color="auto"/>
        <w:bottom w:val="none" w:sz="0" w:space="0" w:color="auto"/>
        <w:right w:val="none" w:sz="0" w:space="0" w:color="auto"/>
      </w:divBdr>
      <w:divsChild>
        <w:div w:id="32190818">
          <w:marLeft w:val="720"/>
          <w:marRight w:val="0"/>
          <w:marTop w:val="0"/>
          <w:marBottom w:val="0"/>
          <w:divBdr>
            <w:top w:val="none" w:sz="0" w:space="0" w:color="auto"/>
            <w:left w:val="none" w:sz="0" w:space="0" w:color="auto"/>
            <w:bottom w:val="none" w:sz="0" w:space="0" w:color="auto"/>
            <w:right w:val="none" w:sz="0" w:space="0" w:color="auto"/>
          </w:divBdr>
        </w:div>
        <w:div w:id="250505020">
          <w:marLeft w:val="0"/>
          <w:marRight w:val="0"/>
          <w:marTop w:val="0"/>
          <w:marBottom w:val="0"/>
          <w:divBdr>
            <w:top w:val="none" w:sz="0" w:space="0" w:color="auto"/>
            <w:left w:val="none" w:sz="0" w:space="0" w:color="auto"/>
            <w:bottom w:val="none" w:sz="0" w:space="0" w:color="auto"/>
            <w:right w:val="none" w:sz="0" w:space="0" w:color="auto"/>
          </w:divBdr>
        </w:div>
        <w:div w:id="513615771">
          <w:marLeft w:val="0"/>
          <w:marRight w:val="0"/>
          <w:marTop w:val="0"/>
          <w:marBottom w:val="0"/>
          <w:divBdr>
            <w:top w:val="none" w:sz="0" w:space="0" w:color="auto"/>
            <w:left w:val="none" w:sz="0" w:space="0" w:color="auto"/>
            <w:bottom w:val="none" w:sz="0" w:space="0" w:color="auto"/>
            <w:right w:val="none" w:sz="0" w:space="0" w:color="auto"/>
          </w:divBdr>
        </w:div>
        <w:div w:id="2105106919">
          <w:marLeft w:val="0"/>
          <w:marRight w:val="0"/>
          <w:marTop w:val="0"/>
          <w:marBottom w:val="0"/>
          <w:divBdr>
            <w:top w:val="none" w:sz="0" w:space="0" w:color="auto"/>
            <w:left w:val="none" w:sz="0" w:space="0" w:color="auto"/>
            <w:bottom w:val="none" w:sz="0" w:space="0" w:color="auto"/>
            <w:right w:val="none" w:sz="0" w:space="0" w:color="auto"/>
          </w:divBdr>
        </w:div>
        <w:div w:id="107553879">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12814044">
      <w:bodyDiv w:val="1"/>
      <w:marLeft w:val="0"/>
      <w:marRight w:val="0"/>
      <w:marTop w:val="0"/>
      <w:marBottom w:val="0"/>
      <w:divBdr>
        <w:top w:val="none" w:sz="0" w:space="0" w:color="auto"/>
        <w:left w:val="none" w:sz="0" w:space="0" w:color="auto"/>
        <w:bottom w:val="none" w:sz="0" w:space="0" w:color="auto"/>
        <w:right w:val="none" w:sz="0" w:space="0" w:color="auto"/>
      </w:divBdr>
      <w:divsChild>
        <w:div w:id="839348474">
          <w:marLeft w:val="0"/>
          <w:marRight w:val="0"/>
          <w:marTop w:val="0"/>
          <w:marBottom w:val="0"/>
          <w:divBdr>
            <w:top w:val="none" w:sz="0" w:space="0" w:color="auto"/>
            <w:left w:val="none" w:sz="0" w:space="0" w:color="auto"/>
            <w:bottom w:val="none" w:sz="0" w:space="0" w:color="auto"/>
            <w:right w:val="none" w:sz="0" w:space="0" w:color="auto"/>
          </w:divBdr>
        </w:div>
        <w:div w:id="1284725413">
          <w:marLeft w:val="0"/>
          <w:marRight w:val="0"/>
          <w:marTop w:val="0"/>
          <w:marBottom w:val="0"/>
          <w:divBdr>
            <w:top w:val="none" w:sz="0" w:space="0" w:color="auto"/>
            <w:left w:val="none" w:sz="0" w:space="0" w:color="auto"/>
            <w:bottom w:val="none" w:sz="0" w:space="0" w:color="auto"/>
            <w:right w:val="none" w:sz="0" w:space="0" w:color="auto"/>
          </w:divBdr>
        </w:div>
        <w:div w:id="112402586">
          <w:marLeft w:val="0"/>
          <w:marRight w:val="0"/>
          <w:marTop w:val="0"/>
          <w:marBottom w:val="0"/>
          <w:divBdr>
            <w:top w:val="none" w:sz="0" w:space="0" w:color="auto"/>
            <w:left w:val="none" w:sz="0" w:space="0" w:color="auto"/>
            <w:bottom w:val="none" w:sz="0" w:space="0" w:color="auto"/>
            <w:right w:val="none" w:sz="0" w:space="0" w:color="auto"/>
          </w:divBdr>
        </w:div>
        <w:div w:id="993290769">
          <w:marLeft w:val="0"/>
          <w:marRight w:val="0"/>
          <w:marTop w:val="0"/>
          <w:marBottom w:val="0"/>
          <w:divBdr>
            <w:top w:val="none" w:sz="0" w:space="0" w:color="auto"/>
            <w:left w:val="none" w:sz="0" w:space="0" w:color="auto"/>
            <w:bottom w:val="none" w:sz="0" w:space="0" w:color="auto"/>
            <w:right w:val="none" w:sz="0" w:space="0" w:color="auto"/>
          </w:divBdr>
        </w:div>
        <w:div w:id="1113593489">
          <w:marLeft w:val="0"/>
          <w:marRight w:val="0"/>
          <w:marTop w:val="0"/>
          <w:marBottom w:val="0"/>
          <w:divBdr>
            <w:top w:val="none" w:sz="0" w:space="0" w:color="auto"/>
            <w:left w:val="none" w:sz="0" w:space="0" w:color="auto"/>
            <w:bottom w:val="none" w:sz="0" w:space="0" w:color="auto"/>
            <w:right w:val="none" w:sz="0" w:space="0" w:color="auto"/>
          </w:divBdr>
        </w:div>
        <w:div w:id="1019507672">
          <w:marLeft w:val="0"/>
          <w:marRight w:val="0"/>
          <w:marTop w:val="0"/>
          <w:marBottom w:val="0"/>
          <w:divBdr>
            <w:top w:val="none" w:sz="0" w:space="0" w:color="auto"/>
            <w:left w:val="none" w:sz="0" w:space="0" w:color="auto"/>
            <w:bottom w:val="none" w:sz="0" w:space="0" w:color="auto"/>
            <w:right w:val="none" w:sz="0" w:space="0" w:color="auto"/>
          </w:divBdr>
        </w:div>
        <w:div w:id="1621181657">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29617">
      <w:bodyDiv w:val="1"/>
      <w:marLeft w:val="0"/>
      <w:marRight w:val="0"/>
      <w:marTop w:val="0"/>
      <w:marBottom w:val="0"/>
      <w:divBdr>
        <w:top w:val="none" w:sz="0" w:space="0" w:color="auto"/>
        <w:left w:val="none" w:sz="0" w:space="0" w:color="auto"/>
        <w:bottom w:val="none" w:sz="0" w:space="0" w:color="auto"/>
        <w:right w:val="none" w:sz="0" w:space="0" w:color="auto"/>
      </w:divBdr>
      <w:divsChild>
        <w:div w:id="1345979455">
          <w:marLeft w:val="0"/>
          <w:marRight w:val="0"/>
          <w:marTop w:val="0"/>
          <w:marBottom w:val="0"/>
          <w:divBdr>
            <w:top w:val="none" w:sz="0" w:space="0" w:color="auto"/>
            <w:left w:val="none" w:sz="0" w:space="0" w:color="auto"/>
            <w:bottom w:val="none" w:sz="0" w:space="0" w:color="auto"/>
            <w:right w:val="none" w:sz="0" w:space="0" w:color="auto"/>
          </w:divBdr>
        </w:div>
        <w:div w:id="1671828084">
          <w:marLeft w:val="0"/>
          <w:marRight w:val="0"/>
          <w:marTop w:val="0"/>
          <w:marBottom w:val="0"/>
          <w:divBdr>
            <w:top w:val="none" w:sz="0" w:space="0" w:color="auto"/>
            <w:left w:val="none" w:sz="0" w:space="0" w:color="auto"/>
            <w:bottom w:val="none" w:sz="0" w:space="0" w:color="auto"/>
            <w:right w:val="none" w:sz="0" w:space="0" w:color="auto"/>
          </w:divBdr>
        </w:div>
        <w:div w:id="1834909633">
          <w:marLeft w:val="0"/>
          <w:marRight w:val="0"/>
          <w:marTop w:val="0"/>
          <w:marBottom w:val="0"/>
          <w:divBdr>
            <w:top w:val="none" w:sz="0" w:space="0" w:color="auto"/>
            <w:left w:val="none" w:sz="0" w:space="0" w:color="auto"/>
            <w:bottom w:val="none" w:sz="0" w:space="0" w:color="auto"/>
            <w:right w:val="none" w:sz="0" w:space="0" w:color="auto"/>
          </w:divBdr>
        </w:div>
        <w:div w:id="712776560">
          <w:marLeft w:val="0"/>
          <w:marRight w:val="0"/>
          <w:marTop w:val="0"/>
          <w:marBottom w:val="0"/>
          <w:divBdr>
            <w:top w:val="none" w:sz="0" w:space="0" w:color="auto"/>
            <w:left w:val="none" w:sz="0" w:space="0" w:color="auto"/>
            <w:bottom w:val="none" w:sz="0" w:space="0" w:color="auto"/>
            <w:right w:val="none" w:sz="0" w:space="0" w:color="auto"/>
          </w:divBdr>
        </w:div>
        <w:div w:id="350373543">
          <w:marLeft w:val="0"/>
          <w:marRight w:val="0"/>
          <w:marTop w:val="0"/>
          <w:marBottom w:val="0"/>
          <w:divBdr>
            <w:top w:val="none" w:sz="0" w:space="0" w:color="auto"/>
            <w:left w:val="none" w:sz="0" w:space="0" w:color="auto"/>
            <w:bottom w:val="none" w:sz="0" w:space="0" w:color="auto"/>
            <w:right w:val="none" w:sz="0" w:space="0" w:color="auto"/>
          </w:divBdr>
        </w:div>
        <w:div w:id="323289764">
          <w:marLeft w:val="0"/>
          <w:marRight w:val="0"/>
          <w:marTop w:val="0"/>
          <w:marBottom w:val="0"/>
          <w:divBdr>
            <w:top w:val="none" w:sz="0" w:space="0" w:color="auto"/>
            <w:left w:val="none" w:sz="0" w:space="0" w:color="auto"/>
            <w:bottom w:val="none" w:sz="0" w:space="0" w:color="auto"/>
            <w:right w:val="none" w:sz="0" w:space="0" w:color="auto"/>
          </w:divBdr>
        </w:div>
        <w:div w:id="1555845815">
          <w:marLeft w:val="0"/>
          <w:marRight w:val="0"/>
          <w:marTop w:val="0"/>
          <w:marBottom w:val="0"/>
          <w:divBdr>
            <w:top w:val="none" w:sz="0" w:space="0" w:color="auto"/>
            <w:left w:val="none" w:sz="0" w:space="0" w:color="auto"/>
            <w:bottom w:val="none" w:sz="0" w:space="0" w:color="auto"/>
            <w:right w:val="none" w:sz="0" w:space="0" w:color="auto"/>
          </w:divBdr>
        </w:div>
        <w:div w:id="1678263203">
          <w:marLeft w:val="0"/>
          <w:marRight w:val="0"/>
          <w:marTop w:val="0"/>
          <w:marBottom w:val="0"/>
          <w:divBdr>
            <w:top w:val="none" w:sz="0" w:space="0" w:color="auto"/>
            <w:left w:val="none" w:sz="0" w:space="0" w:color="auto"/>
            <w:bottom w:val="none" w:sz="0" w:space="0" w:color="auto"/>
            <w:right w:val="none" w:sz="0" w:space="0" w:color="auto"/>
          </w:divBdr>
        </w:div>
        <w:div w:id="1459104910">
          <w:marLeft w:val="0"/>
          <w:marRight w:val="0"/>
          <w:marTop w:val="0"/>
          <w:marBottom w:val="0"/>
          <w:divBdr>
            <w:top w:val="none" w:sz="0" w:space="0" w:color="auto"/>
            <w:left w:val="none" w:sz="0" w:space="0" w:color="auto"/>
            <w:bottom w:val="none" w:sz="0" w:space="0" w:color="auto"/>
            <w:right w:val="none" w:sz="0" w:space="0" w:color="auto"/>
          </w:divBdr>
        </w:div>
        <w:div w:id="1274829076">
          <w:marLeft w:val="0"/>
          <w:marRight w:val="0"/>
          <w:marTop w:val="0"/>
          <w:marBottom w:val="0"/>
          <w:divBdr>
            <w:top w:val="none" w:sz="0" w:space="0" w:color="auto"/>
            <w:left w:val="none" w:sz="0" w:space="0" w:color="auto"/>
            <w:bottom w:val="none" w:sz="0" w:space="0" w:color="auto"/>
            <w:right w:val="none" w:sz="0" w:space="0" w:color="auto"/>
          </w:divBdr>
        </w:div>
        <w:div w:id="1909025137">
          <w:marLeft w:val="0"/>
          <w:marRight w:val="0"/>
          <w:marTop w:val="0"/>
          <w:marBottom w:val="0"/>
          <w:divBdr>
            <w:top w:val="none" w:sz="0" w:space="0" w:color="auto"/>
            <w:left w:val="none" w:sz="0" w:space="0" w:color="auto"/>
            <w:bottom w:val="none" w:sz="0" w:space="0" w:color="auto"/>
            <w:right w:val="none" w:sz="0" w:space="0" w:color="auto"/>
          </w:divBdr>
        </w:div>
        <w:div w:id="1103913398">
          <w:marLeft w:val="0"/>
          <w:marRight w:val="0"/>
          <w:marTop w:val="0"/>
          <w:marBottom w:val="0"/>
          <w:divBdr>
            <w:top w:val="none" w:sz="0" w:space="0" w:color="auto"/>
            <w:left w:val="none" w:sz="0" w:space="0" w:color="auto"/>
            <w:bottom w:val="none" w:sz="0" w:space="0" w:color="auto"/>
            <w:right w:val="none" w:sz="0" w:space="0" w:color="auto"/>
          </w:divBdr>
        </w:div>
        <w:div w:id="467355581">
          <w:marLeft w:val="0"/>
          <w:marRight w:val="0"/>
          <w:marTop w:val="0"/>
          <w:marBottom w:val="0"/>
          <w:divBdr>
            <w:top w:val="none" w:sz="0" w:space="0" w:color="auto"/>
            <w:left w:val="none" w:sz="0" w:space="0" w:color="auto"/>
            <w:bottom w:val="none" w:sz="0" w:space="0" w:color="auto"/>
            <w:right w:val="none" w:sz="0" w:space="0" w:color="auto"/>
          </w:divBdr>
        </w:div>
        <w:div w:id="698161258">
          <w:marLeft w:val="0"/>
          <w:marRight w:val="0"/>
          <w:marTop w:val="0"/>
          <w:marBottom w:val="0"/>
          <w:divBdr>
            <w:top w:val="none" w:sz="0" w:space="0" w:color="auto"/>
            <w:left w:val="none" w:sz="0" w:space="0" w:color="auto"/>
            <w:bottom w:val="none" w:sz="0" w:space="0" w:color="auto"/>
            <w:right w:val="none" w:sz="0" w:space="0" w:color="auto"/>
          </w:divBdr>
        </w:div>
        <w:div w:id="451436930">
          <w:marLeft w:val="0"/>
          <w:marRight w:val="0"/>
          <w:marTop w:val="0"/>
          <w:marBottom w:val="0"/>
          <w:divBdr>
            <w:top w:val="none" w:sz="0" w:space="0" w:color="auto"/>
            <w:left w:val="none" w:sz="0" w:space="0" w:color="auto"/>
            <w:bottom w:val="none" w:sz="0" w:space="0" w:color="auto"/>
            <w:right w:val="none" w:sz="0" w:space="0" w:color="auto"/>
          </w:divBdr>
        </w:div>
        <w:div w:id="1783956551">
          <w:marLeft w:val="0"/>
          <w:marRight w:val="0"/>
          <w:marTop w:val="0"/>
          <w:marBottom w:val="0"/>
          <w:divBdr>
            <w:top w:val="none" w:sz="0" w:space="0" w:color="auto"/>
            <w:left w:val="none" w:sz="0" w:space="0" w:color="auto"/>
            <w:bottom w:val="none" w:sz="0" w:space="0" w:color="auto"/>
            <w:right w:val="none" w:sz="0" w:space="0" w:color="auto"/>
          </w:divBdr>
        </w:div>
        <w:div w:id="777872457">
          <w:marLeft w:val="0"/>
          <w:marRight w:val="0"/>
          <w:marTop w:val="0"/>
          <w:marBottom w:val="0"/>
          <w:divBdr>
            <w:top w:val="none" w:sz="0" w:space="0" w:color="auto"/>
            <w:left w:val="none" w:sz="0" w:space="0" w:color="auto"/>
            <w:bottom w:val="none" w:sz="0" w:space="0" w:color="auto"/>
            <w:right w:val="none" w:sz="0" w:space="0" w:color="auto"/>
          </w:divBdr>
        </w:div>
        <w:div w:id="1915166753">
          <w:marLeft w:val="0"/>
          <w:marRight w:val="0"/>
          <w:marTop w:val="0"/>
          <w:marBottom w:val="0"/>
          <w:divBdr>
            <w:top w:val="none" w:sz="0" w:space="0" w:color="auto"/>
            <w:left w:val="none" w:sz="0" w:space="0" w:color="auto"/>
            <w:bottom w:val="none" w:sz="0" w:space="0" w:color="auto"/>
            <w:right w:val="none" w:sz="0" w:space="0" w:color="auto"/>
          </w:divBdr>
        </w:div>
        <w:div w:id="461389085">
          <w:marLeft w:val="0"/>
          <w:marRight w:val="0"/>
          <w:marTop w:val="0"/>
          <w:marBottom w:val="0"/>
          <w:divBdr>
            <w:top w:val="none" w:sz="0" w:space="0" w:color="auto"/>
            <w:left w:val="none" w:sz="0" w:space="0" w:color="auto"/>
            <w:bottom w:val="none" w:sz="0" w:space="0" w:color="auto"/>
            <w:right w:val="none" w:sz="0" w:space="0" w:color="auto"/>
          </w:divBdr>
        </w:div>
        <w:div w:id="438985491">
          <w:marLeft w:val="0"/>
          <w:marRight w:val="0"/>
          <w:marTop w:val="0"/>
          <w:marBottom w:val="0"/>
          <w:divBdr>
            <w:top w:val="none" w:sz="0" w:space="0" w:color="auto"/>
            <w:left w:val="none" w:sz="0" w:space="0" w:color="auto"/>
            <w:bottom w:val="none" w:sz="0" w:space="0" w:color="auto"/>
            <w:right w:val="none" w:sz="0" w:space="0" w:color="auto"/>
          </w:divBdr>
        </w:div>
        <w:div w:id="1952391376">
          <w:marLeft w:val="0"/>
          <w:marRight w:val="0"/>
          <w:marTop w:val="0"/>
          <w:marBottom w:val="0"/>
          <w:divBdr>
            <w:top w:val="none" w:sz="0" w:space="0" w:color="auto"/>
            <w:left w:val="none" w:sz="0" w:space="0" w:color="auto"/>
            <w:bottom w:val="none" w:sz="0" w:space="0" w:color="auto"/>
            <w:right w:val="none" w:sz="0" w:space="0" w:color="auto"/>
          </w:divBdr>
        </w:div>
        <w:div w:id="1278949388">
          <w:marLeft w:val="0"/>
          <w:marRight w:val="0"/>
          <w:marTop w:val="0"/>
          <w:marBottom w:val="0"/>
          <w:divBdr>
            <w:top w:val="none" w:sz="0" w:space="0" w:color="auto"/>
            <w:left w:val="none" w:sz="0" w:space="0" w:color="auto"/>
            <w:bottom w:val="none" w:sz="0" w:space="0" w:color="auto"/>
            <w:right w:val="none" w:sz="0" w:space="0" w:color="auto"/>
          </w:divBdr>
        </w:div>
        <w:div w:id="816263386">
          <w:marLeft w:val="0"/>
          <w:marRight w:val="0"/>
          <w:marTop w:val="0"/>
          <w:marBottom w:val="0"/>
          <w:divBdr>
            <w:top w:val="none" w:sz="0" w:space="0" w:color="auto"/>
            <w:left w:val="none" w:sz="0" w:space="0" w:color="auto"/>
            <w:bottom w:val="none" w:sz="0" w:space="0" w:color="auto"/>
            <w:right w:val="none" w:sz="0" w:space="0" w:color="auto"/>
          </w:divBdr>
        </w:div>
        <w:div w:id="1085417407">
          <w:marLeft w:val="0"/>
          <w:marRight w:val="0"/>
          <w:marTop w:val="0"/>
          <w:marBottom w:val="0"/>
          <w:divBdr>
            <w:top w:val="none" w:sz="0" w:space="0" w:color="auto"/>
            <w:left w:val="none" w:sz="0" w:space="0" w:color="auto"/>
            <w:bottom w:val="none" w:sz="0" w:space="0" w:color="auto"/>
            <w:right w:val="none" w:sz="0" w:space="0" w:color="auto"/>
          </w:divBdr>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3719346">
      <w:bodyDiv w:val="1"/>
      <w:marLeft w:val="0"/>
      <w:marRight w:val="0"/>
      <w:marTop w:val="0"/>
      <w:marBottom w:val="0"/>
      <w:divBdr>
        <w:top w:val="none" w:sz="0" w:space="0" w:color="auto"/>
        <w:left w:val="none" w:sz="0" w:space="0" w:color="auto"/>
        <w:bottom w:val="none" w:sz="0" w:space="0" w:color="auto"/>
        <w:right w:val="none" w:sz="0" w:space="0" w:color="auto"/>
      </w:divBdr>
      <w:divsChild>
        <w:div w:id="1888452394">
          <w:marLeft w:val="0"/>
          <w:marRight w:val="0"/>
          <w:marTop w:val="0"/>
          <w:marBottom w:val="0"/>
          <w:divBdr>
            <w:top w:val="none" w:sz="0" w:space="0" w:color="auto"/>
            <w:left w:val="none" w:sz="0" w:space="0" w:color="auto"/>
            <w:bottom w:val="none" w:sz="0" w:space="0" w:color="auto"/>
            <w:right w:val="none" w:sz="0" w:space="0" w:color="auto"/>
          </w:divBdr>
        </w:div>
        <w:div w:id="581916080">
          <w:marLeft w:val="0"/>
          <w:marRight w:val="0"/>
          <w:marTop w:val="0"/>
          <w:marBottom w:val="0"/>
          <w:divBdr>
            <w:top w:val="none" w:sz="0" w:space="0" w:color="auto"/>
            <w:left w:val="none" w:sz="0" w:space="0" w:color="auto"/>
            <w:bottom w:val="none" w:sz="0" w:space="0" w:color="auto"/>
            <w:right w:val="none" w:sz="0" w:space="0" w:color="auto"/>
          </w:divBdr>
        </w:div>
        <w:div w:id="1408191810">
          <w:marLeft w:val="0"/>
          <w:marRight w:val="0"/>
          <w:marTop w:val="0"/>
          <w:marBottom w:val="0"/>
          <w:divBdr>
            <w:top w:val="none" w:sz="0" w:space="0" w:color="auto"/>
            <w:left w:val="none" w:sz="0" w:space="0" w:color="auto"/>
            <w:bottom w:val="none" w:sz="0" w:space="0" w:color="auto"/>
            <w:right w:val="none" w:sz="0" w:space="0" w:color="auto"/>
          </w:divBdr>
        </w:div>
        <w:div w:id="2086687843">
          <w:marLeft w:val="0"/>
          <w:marRight w:val="0"/>
          <w:marTop w:val="0"/>
          <w:marBottom w:val="0"/>
          <w:divBdr>
            <w:top w:val="none" w:sz="0" w:space="0" w:color="auto"/>
            <w:left w:val="none" w:sz="0" w:space="0" w:color="auto"/>
            <w:bottom w:val="none" w:sz="0" w:space="0" w:color="auto"/>
            <w:right w:val="none" w:sz="0" w:space="0" w:color="auto"/>
          </w:divBdr>
        </w:div>
        <w:div w:id="2030717333">
          <w:marLeft w:val="0"/>
          <w:marRight w:val="0"/>
          <w:marTop w:val="0"/>
          <w:marBottom w:val="0"/>
          <w:divBdr>
            <w:top w:val="none" w:sz="0" w:space="0" w:color="auto"/>
            <w:left w:val="none" w:sz="0" w:space="0" w:color="auto"/>
            <w:bottom w:val="none" w:sz="0" w:space="0" w:color="auto"/>
            <w:right w:val="none" w:sz="0" w:space="0" w:color="auto"/>
          </w:divBdr>
        </w:div>
        <w:div w:id="1777171854">
          <w:marLeft w:val="0"/>
          <w:marRight w:val="0"/>
          <w:marTop w:val="0"/>
          <w:marBottom w:val="0"/>
          <w:divBdr>
            <w:top w:val="none" w:sz="0" w:space="0" w:color="auto"/>
            <w:left w:val="none" w:sz="0" w:space="0" w:color="auto"/>
            <w:bottom w:val="none" w:sz="0" w:space="0" w:color="auto"/>
            <w:right w:val="none" w:sz="0" w:space="0" w:color="auto"/>
          </w:divBdr>
        </w:div>
        <w:div w:id="1280379306">
          <w:marLeft w:val="0"/>
          <w:marRight w:val="0"/>
          <w:marTop w:val="0"/>
          <w:marBottom w:val="0"/>
          <w:divBdr>
            <w:top w:val="none" w:sz="0" w:space="0" w:color="auto"/>
            <w:left w:val="none" w:sz="0" w:space="0" w:color="auto"/>
            <w:bottom w:val="none" w:sz="0" w:space="0" w:color="auto"/>
            <w:right w:val="none" w:sz="0" w:space="0" w:color="auto"/>
          </w:divBdr>
        </w:div>
        <w:div w:id="970667476">
          <w:marLeft w:val="0"/>
          <w:marRight w:val="0"/>
          <w:marTop w:val="0"/>
          <w:marBottom w:val="0"/>
          <w:divBdr>
            <w:top w:val="none" w:sz="0" w:space="0" w:color="auto"/>
            <w:left w:val="none" w:sz="0" w:space="0" w:color="auto"/>
            <w:bottom w:val="none" w:sz="0" w:space="0" w:color="auto"/>
            <w:right w:val="none" w:sz="0" w:space="0" w:color="auto"/>
          </w:divBdr>
        </w:div>
        <w:div w:id="213591127">
          <w:marLeft w:val="0"/>
          <w:marRight w:val="0"/>
          <w:marTop w:val="0"/>
          <w:marBottom w:val="0"/>
          <w:divBdr>
            <w:top w:val="none" w:sz="0" w:space="0" w:color="auto"/>
            <w:left w:val="none" w:sz="0" w:space="0" w:color="auto"/>
            <w:bottom w:val="none" w:sz="0" w:space="0" w:color="auto"/>
            <w:right w:val="none" w:sz="0" w:space="0" w:color="auto"/>
          </w:divBdr>
        </w:div>
        <w:div w:id="1110660998">
          <w:marLeft w:val="0"/>
          <w:marRight w:val="0"/>
          <w:marTop w:val="0"/>
          <w:marBottom w:val="0"/>
          <w:divBdr>
            <w:top w:val="none" w:sz="0" w:space="0" w:color="auto"/>
            <w:left w:val="none" w:sz="0" w:space="0" w:color="auto"/>
            <w:bottom w:val="none" w:sz="0" w:space="0" w:color="auto"/>
            <w:right w:val="none" w:sz="0" w:space="0" w:color="auto"/>
          </w:divBdr>
        </w:div>
        <w:div w:id="1436484925">
          <w:marLeft w:val="0"/>
          <w:marRight w:val="0"/>
          <w:marTop w:val="0"/>
          <w:marBottom w:val="0"/>
          <w:divBdr>
            <w:top w:val="none" w:sz="0" w:space="0" w:color="auto"/>
            <w:left w:val="none" w:sz="0" w:space="0" w:color="auto"/>
            <w:bottom w:val="none" w:sz="0" w:space="0" w:color="auto"/>
            <w:right w:val="none" w:sz="0" w:space="0" w:color="auto"/>
          </w:divBdr>
        </w:div>
        <w:div w:id="2103602696">
          <w:marLeft w:val="0"/>
          <w:marRight w:val="0"/>
          <w:marTop w:val="0"/>
          <w:marBottom w:val="0"/>
          <w:divBdr>
            <w:top w:val="none" w:sz="0" w:space="0" w:color="auto"/>
            <w:left w:val="none" w:sz="0" w:space="0" w:color="auto"/>
            <w:bottom w:val="none" w:sz="0" w:space="0" w:color="auto"/>
            <w:right w:val="none" w:sz="0" w:space="0" w:color="auto"/>
          </w:divBdr>
        </w:div>
        <w:div w:id="1403139409">
          <w:marLeft w:val="0"/>
          <w:marRight w:val="0"/>
          <w:marTop w:val="0"/>
          <w:marBottom w:val="0"/>
          <w:divBdr>
            <w:top w:val="none" w:sz="0" w:space="0" w:color="auto"/>
            <w:left w:val="none" w:sz="0" w:space="0" w:color="auto"/>
            <w:bottom w:val="none" w:sz="0" w:space="0" w:color="auto"/>
            <w:right w:val="none" w:sz="0" w:space="0" w:color="auto"/>
          </w:divBdr>
        </w:div>
      </w:divsChild>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EB34-17F9-4660-9E16-0410EC78B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3</cp:revision>
  <cp:lastPrinted>2014-07-08T21:39:00Z</cp:lastPrinted>
  <dcterms:created xsi:type="dcterms:W3CDTF">2016-04-05T18:41:00Z</dcterms:created>
  <dcterms:modified xsi:type="dcterms:W3CDTF">2016-04-05T18:59:00Z</dcterms:modified>
</cp:coreProperties>
</file>