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BAB" w:rsidRPr="0043554D" w:rsidRDefault="002A77A2" w:rsidP="0043554D">
      <w:pPr>
        <w:rPr>
          <w:rFonts w:eastAsia="Times New Roman" w:cs="Helvetica"/>
          <w:b/>
          <w:noProof/>
          <w:color w:val="333333"/>
          <w:sz w:val="36"/>
          <w:szCs w:val="36"/>
        </w:rPr>
      </w:pPr>
      <w:r>
        <w:rPr>
          <w:rFonts w:eastAsia="Times New Roman" w:cs="Helvetica"/>
          <w:b/>
          <w:noProof/>
          <w:color w:val="333333"/>
          <w:sz w:val="36"/>
          <w:szCs w:val="36"/>
        </w:rPr>
        <w:br w:type="page"/>
      </w:r>
      <w:r w:rsidR="002C16FA">
        <w:rPr>
          <w:rFonts w:eastAsia="Times New Roman" w:cs="Helvetica"/>
          <w:b/>
          <w:noProof/>
          <w:color w:val="333333"/>
          <w:sz w:val="36"/>
          <w:szCs w:val="36"/>
        </w:rPr>
        <w:lastRenderedPageBreak/>
        <w:t>Questions for the Experts:</w:t>
      </w:r>
    </w:p>
    <w:p w:rsidR="0043554D" w:rsidRPr="006040B5" w:rsidRDefault="0043554D" w:rsidP="0043554D">
      <w:pPr>
        <w:pStyle w:val="ListParagraph"/>
        <w:numPr>
          <w:ilvl w:val="0"/>
          <w:numId w:val="49"/>
        </w:numPr>
        <w:spacing w:after="0" w:line="240" w:lineRule="auto"/>
        <w:rPr>
          <w:rFonts w:eastAsia="Times New Roman" w:cs="Times New Roman"/>
          <w:sz w:val="24"/>
          <w:szCs w:val="24"/>
        </w:rPr>
      </w:pPr>
      <w:r w:rsidRPr="006040B5">
        <w:rPr>
          <w:rFonts w:eastAsia="Times New Roman" w:cs="Segoe UI"/>
          <w:color w:val="000000"/>
          <w:sz w:val="24"/>
          <w:szCs w:val="24"/>
        </w:rPr>
        <w:t>Hi guys-</w:t>
      </w:r>
    </w:p>
    <w:p w:rsidR="006040B5" w:rsidRDefault="006040B5" w:rsidP="0043554D">
      <w:pPr>
        <w:pStyle w:val="ListParagraph"/>
        <w:spacing w:after="0" w:line="240" w:lineRule="auto"/>
        <w:rPr>
          <w:rFonts w:eastAsia="Times New Roman" w:cs="Segoe UI"/>
          <w:color w:val="000000"/>
          <w:sz w:val="24"/>
          <w:szCs w:val="24"/>
        </w:rPr>
      </w:pP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I got this call on my DM campaign.  I feel like this is a buyable note, but the conversation died when she found out the price.  </w:t>
      </w:r>
    </w:p>
    <w:p w:rsidR="0043554D" w:rsidRPr="0043554D" w:rsidRDefault="0043554D" w:rsidP="0043554D">
      <w:pPr>
        <w:spacing w:after="0" w:line="240" w:lineRule="auto"/>
        <w:rPr>
          <w:rFonts w:eastAsia="Times New Roman" w:cs="Segoe UI"/>
          <w:color w:val="000000"/>
          <w:sz w:val="24"/>
          <w:szCs w:val="24"/>
        </w:rPr>
      </w:pPr>
    </w:p>
    <w:p w:rsidR="0043554D" w:rsidRPr="0043554D"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Note is held by family trust.  Collateral is a piece of the family ranch in NM with the house that the caller grew up on (10 acres and the house).  Property was originally listed for 100k, sold to family member for 65 and the deal with interest totaled 95k to the trust over the life of the note.  We presented an offer for a full purchase for $32896 and the conversation died.</w:t>
      </w:r>
    </w:p>
    <w:p w:rsidR="006040B5" w:rsidRDefault="006040B5" w:rsidP="0043554D">
      <w:pPr>
        <w:pStyle w:val="ListParagraph"/>
        <w:spacing w:after="0" w:line="240" w:lineRule="auto"/>
        <w:rPr>
          <w:rFonts w:eastAsia="Times New Roman" w:cs="Segoe UI"/>
          <w:color w:val="000000"/>
          <w:sz w:val="24"/>
          <w:szCs w:val="24"/>
        </w:rPr>
      </w:pP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Note</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15 years</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6%</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OB- 58000</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First payment 7/2015</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9 payments made.</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Next payment April, 2016</w:t>
      </w:r>
    </w:p>
    <w:p w:rsidR="0043554D" w:rsidRPr="006040B5"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UPB-$56,168</w:t>
      </w:r>
    </w:p>
    <w:p w:rsidR="0043554D" w:rsidRPr="0043554D" w:rsidRDefault="0043554D" w:rsidP="0043554D">
      <w:pPr>
        <w:spacing w:after="0" w:line="240" w:lineRule="auto"/>
        <w:contextualSpacing/>
        <w:rPr>
          <w:rFonts w:eastAsia="Times New Roman" w:cs="Segoe UI"/>
          <w:color w:val="000000"/>
          <w:sz w:val="24"/>
          <w:szCs w:val="24"/>
        </w:rPr>
      </w:pPr>
    </w:p>
    <w:p w:rsidR="0043554D" w:rsidRPr="0043554D" w:rsidRDefault="0043554D" w:rsidP="0043554D">
      <w:pPr>
        <w:pStyle w:val="ListParagraph"/>
        <w:spacing w:after="0" w:line="240" w:lineRule="auto"/>
        <w:rPr>
          <w:rFonts w:eastAsia="Times New Roman" w:cs="Segoe UI"/>
          <w:color w:val="000000"/>
          <w:sz w:val="24"/>
          <w:szCs w:val="24"/>
        </w:rPr>
      </w:pPr>
      <w:r w:rsidRPr="006040B5">
        <w:rPr>
          <w:rFonts w:eastAsia="Times New Roman" w:cs="Segoe UI"/>
          <w:color w:val="000000"/>
          <w:sz w:val="24"/>
          <w:szCs w:val="24"/>
        </w:rPr>
        <w:t>What’s the next step?</w:t>
      </w:r>
    </w:p>
    <w:p w:rsidR="0043554D" w:rsidRDefault="006040B5" w:rsidP="0043554D">
      <w:pPr>
        <w:pStyle w:val="ListParagraph"/>
        <w:spacing w:after="0" w:line="240" w:lineRule="auto"/>
        <w:rPr>
          <w:rFonts w:eastAsia="Times New Roman" w:cs="Arial"/>
          <w:b/>
          <w:color w:val="222222"/>
          <w:sz w:val="24"/>
          <w:szCs w:val="24"/>
        </w:rPr>
      </w:pPr>
      <w:r>
        <w:rPr>
          <w:rFonts w:eastAsia="Times New Roman" w:cs="Arial"/>
          <w:b/>
          <w:color w:val="222222"/>
          <w:sz w:val="24"/>
          <w:szCs w:val="24"/>
        </w:rPr>
        <w:t>Fred Boyd</w:t>
      </w:r>
    </w:p>
    <w:p w:rsidR="00D2207A" w:rsidRDefault="00D2207A" w:rsidP="0043554D">
      <w:pPr>
        <w:pStyle w:val="ListParagraph"/>
        <w:spacing w:after="0" w:line="240" w:lineRule="auto"/>
        <w:rPr>
          <w:rFonts w:eastAsia="Times New Roman" w:cs="Arial"/>
          <w:b/>
          <w:color w:val="222222"/>
          <w:sz w:val="24"/>
          <w:szCs w:val="24"/>
        </w:rPr>
      </w:pPr>
    </w:p>
    <w:p w:rsidR="00D2207A" w:rsidRDefault="00D2207A" w:rsidP="0043554D">
      <w:pPr>
        <w:pStyle w:val="ListParagraph"/>
        <w:spacing w:after="0" w:line="240" w:lineRule="auto"/>
        <w:rPr>
          <w:rFonts w:eastAsia="Times New Roman" w:cs="Arial"/>
          <w:b/>
          <w:color w:val="222222"/>
          <w:sz w:val="24"/>
          <w:szCs w:val="24"/>
        </w:rPr>
      </w:pPr>
    </w:p>
    <w:p w:rsidR="00D2207A" w:rsidRDefault="00D2207A" w:rsidP="0043554D">
      <w:pPr>
        <w:pStyle w:val="ListParagraph"/>
        <w:spacing w:after="0" w:line="240" w:lineRule="auto"/>
        <w:rPr>
          <w:rFonts w:eastAsia="Times New Roman" w:cs="Arial"/>
          <w:b/>
          <w:color w:val="222222"/>
          <w:sz w:val="24"/>
          <w:szCs w:val="24"/>
        </w:rPr>
      </w:pPr>
    </w:p>
    <w:p w:rsidR="00D2207A" w:rsidRDefault="00D2207A" w:rsidP="0043554D">
      <w:pPr>
        <w:pStyle w:val="ListParagraph"/>
        <w:spacing w:after="0" w:line="240" w:lineRule="auto"/>
        <w:rPr>
          <w:rFonts w:eastAsia="Times New Roman" w:cs="Arial"/>
          <w:b/>
          <w:color w:val="222222"/>
          <w:sz w:val="24"/>
          <w:szCs w:val="24"/>
        </w:rPr>
      </w:pPr>
    </w:p>
    <w:p w:rsidR="00D2207A" w:rsidRDefault="00D2207A" w:rsidP="0043554D">
      <w:pPr>
        <w:pStyle w:val="ListParagraph"/>
        <w:spacing w:after="0" w:line="240" w:lineRule="auto"/>
        <w:rPr>
          <w:rFonts w:eastAsia="Times New Roman" w:cs="Arial"/>
          <w:b/>
          <w:color w:val="222222"/>
          <w:sz w:val="24"/>
          <w:szCs w:val="24"/>
        </w:rPr>
      </w:pPr>
    </w:p>
    <w:p w:rsidR="00D2207A" w:rsidRPr="00744A10" w:rsidRDefault="00D2207A" w:rsidP="00D2207A">
      <w:pPr>
        <w:pStyle w:val="ListParagraph"/>
        <w:numPr>
          <w:ilvl w:val="0"/>
          <w:numId w:val="49"/>
        </w:numPr>
        <w:spacing w:after="0" w:line="240" w:lineRule="auto"/>
        <w:rPr>
          <w:rFonts w:eastAsia="Times New Roman" w:cs="Segoe UI"/>
          <w:sz w:val="24"/>
          <w:szCs w:val="24"/>
        </w:rPr>
      </w:pPr>
      <w:bookmarkStart w:id="0" w:name="_GoBack"/>
      <w:r w:rsidRPr="00744A10">
        <w:rPr>
          <w:rFonts w:eastAsia="Times New Roman" w:cs="Tahoma"/>
          <w:sz w:val="24"/>
          <w:szCs w:val="24"/>
        </w:rPr>
        <w:lastRenderedPageBreak/>
        <w:t>Performing Note – want to sell partial.</w:t>
      </w:r>
    </w:p>
    <w:p w:rsidR="00D2207A" w:rsidRPr="00D2207A" w:rsidRDefault="00D2207A" w:rsidP="00D2207A">
      <w:pPr>
        <w:spacing w:after="0" w:line="240" w:lineRule="auto"/>
        <w:ind w:firstLine="60"/>
        <w:rPr>
          <w:rFonts w:eastAsia="Times New Roman" w:cs="Segoe UI"/>
          <w:sz w:val="24"/>
          <w:szCs w:val="24"/>
        </w:rPr>
      </w:pP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  How do I market &amp; calculate in the additional $54/mo. payment borrower is paying.</w:t>
      </w: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w:t>
      </w:r>
      <w:proofErr w:type="gramStart"/>
      <w:r w:rsidRPr="00744A10">
        <w:rPr>
          <w:rFonts w:eastAsia="Times New Roman" w:cs="Tahoma"/>
          <w:sz w:val="24"/>
          <w:szCs w:val="24"/>
        </w:rPr>
        <w:t>see</w:t>
      </w:r>
      <w:proofErr w:type="gramEnd"/>
      <w:r w:rsidRPr="00744A10">
        <w:rPr>
          <w:rFonts w:eastAsia="Times New Roman" w:cs="Tahoma"/>
          <w:sz w:val="24"/>
          <w:szCs w:val="24"/>
        </w:rPr>
        <w:t xml:space="preserve"> pay history which doesn’t match </w:t>
      </w:r>
      <w:proofErr w:type="spellStart"/>
      <w:r w:rsidRPr="00744A10">
        <w:rPr>
          <w:rFonts w:eastAsia="Times New Roman" w:cs="Tahoma"/>
          <w:sz w:val="24"/>
          <w:szCs w:val="24"/>
        </w:rPr>
        <w:t>amtz</w:t>
      </w:r>
      <w:proofErr w:type="spellEnd"/>
      <w:r w:rsidRPr="00744A10">
        <w:rPr>
          <w:rFonts w:eastAsia="Times New Roman" w:cs="Tahoma"/>
          <w:sz w:val="24"/>
          <w:szCs w:val="24"/>
        </w:rPr>
        <w:t xml:space="preserve"> schedule that I calculated)</w:t>
      </w:r>
    </w:p>
    <w:p w:rsidR="00D2207A" w:rsidRPr="00D2207A" w:rsidRDefault="00D2207A" w:rsidP="00D2207A">
      <w:pPr>
        <w:spacing w:after="0" w:line="240" w:lineRule="auto"/>
        <w:ind w:firstLine="60"/>
        <w:rPr>
          <w:rFonts w:eastAsia="Times New Roman" w:cs="Segoe UI"/>
          <w:sz w:val="24"/>
          <w:szCs w:val="24"/>
        </w:rPr>
      </w:pP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 xml:space="preserve">Note secured by SFH in Wisconsin. </w:t>
      </w:r>
      <w:proofErr w:type="gramStart"/>
      <w:r w:rsidRPr="00744A10">
        <w:rPr>
          <w:rFonts w:eastAsia="Times New Roman" w:cs="Tahoma"/>
          <w:sz w:val="24"/>
          <w:szCs w:val="24"/>
        </w:rPr>
        <w:t>Est. Mkt Value $110k.</w:t>
      </w:r>
      <w:proofErr w:type="gramEnd"/>
    </w:p>
    <w:p w:rsidR="00D2207A" w:rsidRPr="00D2207A" w:rsidRDefault="00D2207A" w:rsidP="00D2207A">
      <w:pPr>
        <w:spacing w:after="0" w:line="240" w:lineRule="auto"/>
        <w:ind w:firstLine="60"/>
        <w:rPr>
          <w:rFonts w:eastAsia="Times New Roman" w:cs="Segoe UI"/>
          <w:sz w:val="24"/>
          <w:szCs w:val="24"/>
        </w:rPr>
      </w:pP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 xml:space="preserve">Original Note –    $91,200, 5.99%, 30 </w:t>
      </w:r>
      <w:proofErr w:type="spellStart"/>
      <w:r w:rsidRPr="00744A10">
        <w:rPr>
          <w:rFonts w:eastAsia="Times New Roman" w:cs="Tahoma"/>
          <w:sz w:val="24"/>
          <w:szCs w:val="24"/>
        </w:rPr>
        <w:t>yrs</w:t>
      </w:r>
      <w:proofErr w:type="spellEnd"/>
      <w:r w:rsidRPr="00744A10">
        <w:rPr>
          <w:rFonts w:eastAsia="Times New Roman" w:cs="Tahoma"/>
          <w:sz w:val="24"/>
          <w:szCs w:val="24"/>
        </w:rPr>
        <w:t xml:space="preserve">, </w:t>
      </w:r>
      <w:proofErr w:type="spellStart"/>
      <w:r w:rsidRPr="00744A10">
        <w:rPr>
          <w:rFonts w:eastAsia="Times New Roman" w:cs="Tahoma"/>
          <w:sz w:val="24"/>
          <w:szCs w:val="24"/>
        </w:rPr>
        <w:t>Pmt</w:t>
      </w:r>
      <w:proofErr w:type="spellEnd"/>
      <w:r w:rsidRPr="00744A10">
        <w:rPr>
          <w:rFonts w:eastAsia="Times New Roman" w:cs="Tahoma"/>
          <w:sz w:val="24"/>
          <w:szCs w:val="24"/>
        </w:rPr>
        <w:t xml:space="preserve"> $546/</w:t>
      </w:r>
      <w:proofErr w:type="spellStart"/>
      <w:r w:rsidRPr="00744A10">
        <w:rPr>
          <w:rFonts w:eastAsia="Times New Roman" w:cs="Tahoma"/>
          <w:sz w:val="24"/>
          <w:szCs w:val="24"/>
        </w:rPr>
        <w:t>mo</w:t>
      </w:r>
      <w:proofErr w:type="spellEnd"/>
      <w:r w:rsidRPr="00744A10">
        <w:rPr>
          <w:rFonts w:eastAsia="Times New Roman" w:cs="Tahoma"/>
          <w:sz w:val="24"/>
          <w:szCs w:val="24"/>
        </w:rPr>
        <w:t xml:space="preserve"> + T&amp;I (not escrowed) 1</w:t>
      </w:r>
      <w:r w:rsidRPr="00744A10">
        <w:rPr>
          <w:rFonts w:eastAsia="Times New Roman" w:cs="Tahoma"/>
          <w:sz w:val="24"/>
          <w:szCs w:val="24"/>
          <w:vertAlign w:val="superscript"/>
        </w:rPr>
        <w:t>st</w:t>
      </w:r>
      <w:r w:rsidRPr="00744A10">
        <w:rPr>
          <w:rFonts w:eastAsia="Times New Roman" w:cs="Tahoma"/>
          <w:sz w:val="24"/>
          <w:szCs w:val="24"/>
        </w:rPr>
        <w:t> </w:t>
      </w:r>
      <w:proofErr w:type="spellStart"/>
      <w:r w:rsidRPr="00744A10">
        <w:rPr>
          <w:rFonts w:eastAsia="Times New Roman" w:cs="Tahoma"/>
          <w:sz w:val="24"/>
          <w:szCs w:val="24"/>
        </w:rPr>
        <w:t>pmt</w:t>
      </w:r>
      <w:proofErr w:type="spellEnd"/>
      <w:r w:rsidRPr="00744A10">
        <w:rPr>
          <w:rFonts w:eastAsia="Times New Roman" w:cs="Tahoma"/>
          <w:sz w:val="24"/>
          <w:szCs w:val="24"/>
        </w:rPr>
        <w:t xml:space="preserve"> due</w:t>
      </w: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May 1, 2014.</w:t>
      </w:r>
    </w:p>
    <w:p w:rsidR="00D2207A" w:rsidRPr="00D2207A" w:rsidRDefault="00D2207A" w:rsidP="00D2207A">
      <w:pPr>
        <w:spacing w:after="0" w:line="240" w:lineRule="auto"/>
        <w:ind w:firstLine="930"/>
        <w:rPr>
          <w:rFonts w:eastAsia="Times New Roman" w:cs="Segoe UI"/>
          <w:sz w:val="24"/>
          <w:szCs w:val="24"/>
        </w:rPr>
      </w:pP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Current -             UPB $87,500, Pmts made 25, borrower is one month ahead, &amp; pays $600/</w:t>
      </w:r>
      <w:proofErr w:type="spellStart"/>
      <w:r w:rsidRPr="00744A10">
        <w:rPr>
          <w:rFonts w:eastAsia="Times New Roman" w:cs="Tahoma"/>
          <w:sz w:val="24"/>
          <w:szCs w:val="24"/>
        </w:rPr>
        <w:t>mo</w:t>
      </w:r>
      <w:proofErr w:type="spellEnd"/>
    </w:p>
    <w:p w:rsidR="00D2207A" w:rsidRPr="00D2207A" w:rsidRDefault="00D2207A" w:rsidP="00D2207A">
      <w:pPr>
        <w:spacing w:after="0" w:line="240" w:lineRule="auto"/>
        <w:ind w:firstLine="1350"/>
        <w:rPr>
          <w:rFonts w:eastAsia="Times New Roman" w:cs="Segoe UI"/>
          <w:sz w:val="24"/>
          <w:szCs w:val="24"/>
        </w:rPr>
      </w:pP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Note Price - $61,000</w:t>
      </w:r>
    </w:p>
    <w:p w:rsidR="00D2207A" w:rsidRPr="00744A10" w:rsidRDefault="00D2207A" w:rsidP="00D2207A">
      <w:pPr>
        <w:pStyle w:val="ListParagraph"/>
        <w:spacing w:after="0" w:line="240" w:lineRule="auto"/>
        <w:rPr>
          <w:rFonts w:eastAsia="Times New Roman" w:cs="Segoe UI"/>
          <w:sz w:val="24"/>
          <w:szCs w:val="24"/>
        </w:rPr>
      </w:pPr>
      <w:r w:rsidRPr="00744A10">
        <w:rPr>
          <w:rFonts w:eastAsia="Times New Roman" w:cs="Tahoma"/>
          <w:sz w:val="24"/>
          <w:szCs w:val="24"/>
        </w:rPr>
        <w:t>I want to sell partial for $45,000 - $55,000.</w:t>
      </w:r>
    </w:p>
    <w:p w:rsidR="00744A10" w:rsidRPr="00744A10" w:rsidRDefault="00744A10" w:rsidP="00D2207A">
      <w:pPr>
        <w:spacing w:after="0" w:line="240" w:lineRule="auto"/>
        <w:ind w:firstLine="60"/>
        <w:rPr>
          <w:rFonts w:eastAsia="Times New Roman" w:cs="Segoe UI"/>
          <w:sz w:val="24"/>
          <w:szCs w:val="24"/>
        </w:rPr>
      </w:pPr>
      <w:r w:rsidRPr="00744A10">
        <w:rPr>
          <w:rFonts w:eastAsia="Times New Roman" w:cs="Segoe UI"/>
          <w:sz w:val="24"/>
          <w:szCs w:val="24"/>
        </w:rPr>
        <w:tab/>
      </w:r>
    </w:p>
    <w:p w:rsidR="00D2207A" w:rsidRPr="00D2207A" w:rsidRDefault="00744A10" w:rsidP="00D2207A">
      <w:pPr>
        <w:spacing w:after="0" w:line="240" w:lineRule="auto"/>
        <w:ind w:firstLine="60"/>
        <w:rPr>
          <w:rFonts w:eastAsia="Times New Roman" w:cs="Segoe UI"/>
          <w:sz w:val="24"/>
          <w:szCs w:val="24"/>
        </w:rPr>
      </w:pPr>
      <w:proofErr w:type="gramStart"/>
      <w:r w:rsidRPr="00744A10">
        <w:rPr>
          <w:rFonts w:eastAsia="Times New Roman" w:cs="Segoe UI"/>
          <w:sz w:val="24"/>
          <w:szCs w:val="24"/>
        </w:rPr>
        <w:t>Also…</w:t>
      </w:r>
      <w:proofErr w:type="gramEnd"/>
    </w:p>
    <w:p w:rsidR="00744A10" w:rsidRPr="00744A10" w:rsidRDefault="00744A10" w:rsidP="00744A10">
      <w:pPr>
        <w:spacing w:after="0" w:line="240" w:lineRule="auto"/>
        <w:ind w:hanging="360"/>
        <w:rPr>
          <w:rFonts w:eastAsia="Times New Roman" w:cs="Segoe UI"/>
          <w:sz w:val="24"/>
          <w:szCs w:val="24"/>
        </w:rPr>
      </w:pPr>
      <w:r w:rsidRPr="00744A10">
        <w:rPr>
          <w:rFonts w:eastAsia="Times New Roman" w:cs="Times New Roman"/>
          <w:sz w:val="24"/>
          <w:szCs w:val="24"/>
        </w:rPr>
        <w:t>  </w:t>
      </w:r>
      <w:r w:rsidRPr="00744A10">
        <w:rPr>
          <w:rFonts w:eastAsia="Times New Roman" w:cs="Times New Roman"/>
          <w:sz w:val="24"/>
          <w:szCs w:val="24"/>
        </w:rPr>
        <w:tab/>
      </w:r>
      <w:r w:rsidRPr="00744A10">
        <w:rPr>
          <w:rFonts w:eastAsia="Times New Roman" w:cs="Times New Roman"/>
          <w:sz w:val="24"/>
          <w:szCs w:val="24"/>
        </w:rPr>
        <w:tab/>
      </w:r>
      <w:proofErr w:type="gramStart"/>
      <w:r w:rsidRPr="00744A10">
        <w:rPr>
          <w:rFonts w:eastAsia="Times New Roman" w:cs="Tahoma"/>
          <w:sz w:val="24"/>
          <w:szCs w:val="24"/>
        </w:rPr>
        <w:t>When someone sells a partial, like 5 years of close to the beginning of a note.</w:t>
      </w:r>
      <w:proofErr w:type="gramEnd"/>
    </w:p>
    <w:p w:rsidR="00744A10" w:rsidRPr="00744A10" w:rsidRDefault="00744A10" w:rsidP="00744A10">
      <w:pPr>
        <w:spacing w:after="0" w:line="240" w:lineRule="auto"/>
        <w:ind w:firstLine="720"/>
        <w:rPr>
          <w:rFonts w:eastAsia="Times New Roman" w:cs="Segoe UI"/>
          <w:sz w:val="24"/>
          <w:szCs w:val="24"/>
        </w:rPr>
      </w:pPr>
      <w:r w:rsidRPr="00744A10">
        <w:rPr>
          <w:rFonts w:eastAsia="Times New Roman" w:cs="Tahoma"/>
          <w:sz w:val="24"/>
          <w:szCs w:val="24"/>
        </w:rPr>
        <w:t xml:space="preserve">The </w:t>
      </w:r>
      <w:proofErr w:type="gramStart"/>
      <w:r w:rsidRPr="00744A10">
        <w:rPr>
          <w:rFonts w:eastAsia="Times New Roman" w:cs="Tahoma"/>
          <w:sz w:val="24"/>
          <w:szCs w:val="24"/>
        </w:rPr>
        <w:t>sellers</w:t>
      </w:r>
      <w:proofErr w:type="gramEnd"/>
      <w:r w:rsidRPr="00744A10">
        <w:rPr>
          <w:rFonts w:eastAsia="Times New Roman" w:cs="Tahoma"/>
          <w:sz w:val="24"/>
          <w:szCs w:val="24"/>
        </w:rPr>
        <w:t xml:space="preserve"> income is mainly interest.</w:t>
      </w:r>
    </w:p>
    <w:p w:rsidR="00744A10" w:rsidRPr="00744A10" w:rsidRDefault="00744A10" w:rsidP="00744A10">
      <w:pPr>
        <w:spacing w:after="0" w:line="240" w:lineRule="auto"/>
        <w:rPr>
          <w:rFonts w:eastAsia="Times New Roman" w:cs="Segoe UI"/>
          <w:sz w:val="24"/>
          <w:szCs w:val="24"/>
        </w:rPr>
      </w:pPr>
      <w:r w:rsidRPr="00744A10">
        <w:rPr>
          <w:rFonts w:eastAsia="Times New Roman" w:cs="Tahoma"/>
          <w:sz w:val="24"/>
          <w:szCs w:val="24"/>
        </w:rPr>
        <w:t> </w:t>
      </w:r>
    </w:p>
    <w:p w:rsidR="00744A10" w:rsidRPr="00744A10" w:rsidRDefault="00744A10" w:rsidP="00744A10">
      <w:pPr>
        <w:spacing w:after="0" w:line="240" w:lineRule="auto"/>
        <w:ind w:firstLine="720"/>
        <w:rPr>
          <w:rFonts w:eastAsia="Times New Roman" w:cs="Segoe UI"/>
          <w:sz w:val="24"/>
          <w:szCs w:val="24"/>
        </w:rPr>
      </w:pPr>
      <w:r w:rsidRPr="00744A10">
        <w:rPr>
          <w:rFonts w:eastAsia="Times New Roman" w:cs="Tahoma"/>
          <w:sz w:val="24"/>
          <w:szCs w:val="24"/>
        </w:rPr>
        <w:t xml:space="preserve">-Now when they sell </w:t>
      </w:r>
      <w:proofErr w:type="gramStart"/>
      <w:r w:rsidRPr="00744A10">
        <w:rPr>
          <w:rFonts w:eastAsia="Times New Roman" w:cs="Tahoma"/>
          <w:sz w:val="24"/>
          <w:szCs w:val="24"/>
        </w:rPr>
        <w:t>this</w:t>
      </w:r>
      <w:proofErr w:type="gramEnd"/>
      <w:r w:rsidRPr="00744A10">
        <w:rPr>
          <w:rFonts w:eastAsia="Times New Roman" w:cs="Tahoma"/>
          <w:sz w:val="24"/>
          <w:szCs w:val="24"/>
        </w:rPr>
        <w:t xml:space="preserve"> 5 years of payments, is it the interest they lose and does</w:t>
      </w:r>
    </w:p>
    <w:p w:rsidR="00744A10" w:rsidRPr="00744A10" w:rsidRDefault="00744A10" w:rsidP="00744A10">
      <w:pPr>
        <w:spacing w:after="0" w:line="240" w:lineRule="auto"/>
        <w:ind w:firstLine="720"/>
        <w:rPr>
          <w:rFonts w:eastAsia="Times New Roman" w:cs="Segoe UI"/>
          <w:sz w:val="24"/>
          <w:szCs w:val="24"/>
        </w:rPr>
      </w:pPr>
      <w:proofErr w:type="gramStart"/>
      <w:r w:rsidRPr="00744A10">
        <w:rPr>
          <w:rFonts w:eastAsia="Times New Roman" w:cs="Tahoma"/>
          <w:sz w:val="24"/>
          <w:szCs w:val="24"/>
        </w:rPr>
        <w:t>it</w:t>
      </w:r>
      <w:proofErr w:type="gramEnd"/>
      <w:r w:rsidRPr="00744A10">
        <w:rPr>
          <w:rFonts w:eastAsia="Times New Roman" w:cs="Tahoma"/>
          <w:sz w:val="24"/>
          <w:szCs w:val="24"/>
        </w:rPr>
        <w:t xml:space="preserve"> produce a tax bill for the mostly all interest.</w:t>
      </w:r>
    </w:p>
    <w:p w:rsidR="00D2207A" w:rsidRPr="00D2207A" w:rsidRDefault="00D2207A" w:rsidP="00D2207A">
      <w:pPr>
        <w:spacing w:after="0" w:line="240" w:lineRule="auto"/>
        <w:ind w:firstLine="60"/>
        <w:rPr>
          <w:rFonts w:eastAsia="Times New Roman" w:cs="Segoe UI"/>
          <w:b/>
          <w:sz w:val="24"/>
          <w:szCs w:val="24"/>
        </w:rPr>
      </w:pPr>
    </w:p>
    <w:p w:rsidR="00D2207A" w:rsidRPr="00744A10" w:rsidRDefault="00D2207A" w:rsidP="00D2207A">
      <w:pPr>
        <w:pStyle w:val="ListParagraph"/>
        <w:spacing w:after="0" w:line="240" w:lineRule="auto"/>
        <w:rPr>
          <w:rFonts w:eastAsia="Times New Roman" w:cs="Segoe UI"/>
          <w:b/>
          <w:sz w:val="24"/>
          <w:szCs w:val="24"/>
        </w:rPr>
      </w:pPr>
      <w:r w:rsidRPr="00744A10">
        <w:rPr>
          <w:rFonts w:eastAsia="Times New Roman" w:cs="Segoe UI"/>
          <w:b/>
          <w:sz w:val="24"/>
          <w:szCs w:val="24"/>
        </w:rPr>
        <w:t>ROBYN G. JACKSON</w:t>
      </w:r>
    </w:p>
    <w:bookmarkEnd w:id="0"/>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Pr="00C1355D" w:rsidRDefault="00C1355D" w:rsidP="00C1355D">
      <w:pPr>
        <w:pStyle w:val="ListParagraph"/>
        <w:numPr>
          <w:ilvl w:val="0"/>
          <w:numId w:val="49"/>
        </w:numPr>
        <w:spacing w:after="0" w:line="240" w:lineRule="auto"/>
        <w:rPr>
          <w:rFonts w:ascii="Segoe UI" w:eastAsia="Times New Roman" w:hAnsi="Segoe UI" w:cs="Segoe UI"/>
          <w:sz w:val="24"/>
          <w:szCs w:val="24"/>
        </w:rPr>
      </w:pPr>
      <w:r w:rsidRPr="00C1355D">
        <w:rPr>
          <w:rFonts w:ascii="Calibri" w:eastAsia="Times New Roman" w:hAnsi="Calibri" w:cs="Segoe UI"/>
          <w:sz w:val="24"/>
          <w:szCs w:val="24"/>
        </w:rPr>
        <w:t>I'm looking at a note in Ohio that the previous note owner foreclosed on a property and the foreclosure action had proceeded all the way to having a Sherriff's sale date being set.  Before the Sherriff's sale took place the note owner reached a workout arrangement with the borrower and a loan modification was done.  The loan mod states in item 10 that the borrower will enter into an </w:t>
      </w:r>
      <w:r w:rsidRPr="00C1355D">
        <w:rPr>
          <w:rFonts w:ascii="Calibri" w:eastAsia="Times New Roman" w:hAnsi="Calibri" w:cs="Segoe UI"/>
          <w:sz w:val="24"/>
          <w:szCs w:val="24"/>
          <w:u w:val="single"/>
        </w:rPr>
        <w:t xml:space="preserve">Agreed Judgement </w:t>
      </w:r>
      <w:proofErr w:type="spellStart"/>
      <w:r w:rsidRPr="00C1355D">
        <w:rPr>
          <w:rFonts w:ascii="Calibri" w:eastAsia="Times New Roman" w:hAnsi="Calibri" w:cs="Segoe UI"/>
          <w:sz w:val="24"/>
          <w:szCs w:val="24"/>
          <w:u w:val="single"/>
        </w:rPr>
        <w:t>Entry</w:t>
      </w:r>
      <w:r w:rsidRPr="00C1355D">
        <w:rPr>
          <w:rFonts w:ascii="Calibri" w:eastAsia="Times New Roman" w:hAnsi="Calibri" w:cs="Segoe UI"/>
          <w:sz w:val="24"/>
          <w:szCs w:val="24"/>
        </w:rPr>
        <w:t>but</w:t>
      </w:r>
      <w:proofErr w:type="spellEnd"/>
      <w:r w:rsidRPr="00C1355D">
        <w:rPr>
          <w:rFonts w:ascii="Calibri" w:eastAsia="Times New Roman" w:hAnsi="Calibri" w:cs="Segoe UI"/>
          <w:sz w:val="24"/>
          <w:szCs w:val="24"/>
        </w:rPr>
        <w:t xml:space="preserve"> lender will not execute on the Judgement as long as the monthly loan payments are made on time.   What is the borrower agreeing to in the Agreed Judgement Entry?</w:t>
      </w:r>
    </w:p>
    <w:p w:rsidR="00C1355D" w:rsidRPr="00C1355D" w:rsidRDefault="00C1355D" w:rsidP="00C1355D">
      <w:pPr>
        <w:spacing w:after="0" w:line="240" w:lineRule="auto"/>
        <w:ind w:firstLine="60"/>
        <w:rPr>
          <w:rFonts w:ascii="Segoe UI" w:eastAsia="Times New Roman" w:hAnsi="Segoe UI" w:cs="Segoe UI"/>
          <w:sz w:val="24"/>
          <w:szCs w:val="24"/>
        </w:rPr>
      </w:pPr>
    </w:p>
    <w:p w:rsidR="00C1355D" w:rsidRPr="00C1355D" w:rsidRDefault="00C1355D" w:rsidP="00C1355D">
      <w:pPr>
        <w:pStyle w:val="ListParagraph"/>
        <w:spacing w:after="0" w:line="240" w:lineRule="auto"/>
        <w:rPr>
          <w:rFonts w:ascii="Segoe UI" w:eastAsia="Times New Roman" w:hAnsi="Segoe UI" w:cs="Segoe UI"/>
          <w:sz w:val="24"/>
          <w:szCs w:val="24"/>
        </w:rPr>
      </w:pPr>
      <w:r w:rsidRPr="00C1355D">
        <w:rPr>
          <w:rFonts w:ascii="Calibri" w:eastAsia="Times New Roman" w:hAnsi="Calibri" w:cs="Segoe UI"/>
          <w:sz w:val="24"/>
          <w:szCs w:val="24"/>
        </w:rPr>
        <w:t>I wanted to make sure that I understood section 10.  If borrower fails to make timely payments the new note owner could reinstate the foreclosure action and go back to the point in the foreclosure (Sherriff's Sale) the former owner had taken the foreclosure to.  Is this correct?</w:t>
      </w:r>
    </w:p>
    <w:p w:rsidR="00C1355D" w:rsidRPr="00C1355D" w:rsidRDefault="00C1355D" w:rsidP="00C1355D">
      <w:pPr>
        <w:spacing w:after="0" w:line="240" w:lineRule="auto"/>
        <w:ind w:firstLine="60"/>
        <w:rPr>
          <w:rFonts w:ascii="Segoe UI" w:eastAsia="Times New Roman" w:hAnsi="Segoe UI" w:cs="Segoe UI"/>
          <w:sz w:val="24"/>
          <w:szCs w:val="24"/>
        </w:rPr>
      </w:pPr>
    </w:p>
    <w:p w:rsidR="00C1355D" w:rsidRPr="00C1355D" w:rsidRDefault="00C1355D" w:rsidP="00C1355D">
      <w:pPr>
        <w:pStyle w:val="ListParagraph"/>
        <w:spacing w:after="0" w:line="240" w:lineRule="auto"/>
        <w:rPr>
          <w:rFonts w:ascii="Segoe UI" w:eastAsia="Times New Roman" w:hAnsi="Segoe UI" w:cs="Segoe UI"/>
          <w:sz w:val="24"/>
          <w:szCs w:val="24"/>
        </w:rPr>
      </w:pPr>
      <w:r w:rsidRPr="00C1355D">
        <w:rPr>
          <w:rFonts w:ascii="Calibri" w:eastAsia="Times New Roman" w:hAnsi="Calibri" w:cs="Segoe UI"/>
          <w:sz w:val="24"/>
          <w:szCs w:val="24"/>
        </w:rPr>
        <w:t>Thanks,</w:t>
      </w:r>
    </w:p>
    <w:p w:rsidR="00C1355D" w:rsidRPr="00C1355D" w:rsidRDefault="00C1355D" w:rsidP="00C1355D">
      <w:pPr>
        <w:pStyle w:val="ListParagraph"/>
        <w:spacing w:after="0" w:line="240" w:lineRule="auto"/>
        <w:rPr>
          <w:rFonts w:ascii="Segoe UI" w:eastAsia="Times New Roman" w:hAnsi="Segoe UI" w:cs="Segoe UI"/>
          <w:b/>
          <w:sz w:val="24"/>
          <w:szCs w:val="24"/>
        </w:rPr>
      </w:pPr>
      <w:r w:rsidRPr="00C1355D">
        <w:rPr>
          <w:rFonts w:ascii="Calibri" w:eastAsia="Times New Roman" w:hAnsi="Calibri" w:cs="Segoe UI"/>
          <w:b/>
          <w:sz w:val="24"/>
          <w:szCs w:val="24"/>
        </w:rPr>
        <w:t>Duane McCartney</w:t>
      </w:r>
    </w:p>
    <w:p w:rsidR="00C1355D" w:rsidRDefault="00C1355D"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C1355D" w:rsidRDefault="00C1355D" w:rsidP="0043554D">
      <w:pPr>
        <w:pStyle w:val="ListParagraph"/>
        <w:spacing w:after="0" w:line="240" w:lineRule="auto"/>
        <w:rPr>
          <w:rFonts w:eastAsia="Times New Roman" w:cs="Segoe UI"/>
          <w:b/>
          <w:color w:val="000000"/>
          <w:sz w:val="24"/>
          <w:szCs w:val="24"/>
        </w:rPr>
      </w:pPr>
    </w:p>
    <w:p w:rsidR="00D2207A" w:rsidRDefault="00D2207A" w:rsidP="0043554D">
      <w:pPr>
        <w:pStyle w:val="ListParagraph"/>
        <w:spacing w:after="0" w:line="240" w:lineRule="auto"/>
        <w:rPr>
          <w:rFonts w:eastAsia="Times New Roman" w:cs="Segoe UI"/>
          <w:b/>
          <w:color w:val="000000"/>
          <w:sz w:val="24"/>
          <w:szCs w:val="24"/>
        </w:rPr>
      </w:pPr>
    </w:p>
    <w:p w:rsidR="00D2207A" w:rsidRPr="00D2207A" w:rsidRDefault="00D2207A" w:rsidP="00D2207A">
      <w:pPr>
        <w:pStyle w:val="ListParagraph"/>
        <w:numPr>
          <w:ilvl w:val="0"/>
          <w:numId w:val="49"/>
        </w:numPr>
        <w:spacing w:after="0" w:line="240" w:lineRule="auto"/>
        <w:rPr>
          <w:rFonts w:eastAsia="Times New Roman" w:cs="Segoe UI"/>
          <w:sz w:val="24"/>
          <w:szCs w:val="24"/>
        </w:rPr>
      </w:pPr>
      <w:r w:rsidRPr="00D2207A">
        <w:rPr>
          <w:rFonts w:eastAsia="Times New Roman" w:cs="Segoe UI"/>
          <w:sz w:val="24"/>
          <w:szCs w:val="24"/>
        </w:rPr>
        <w:t>This is more of a negotiating technique question than a viable note at this point.</w:t>
      </w: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Found the note through direct mail campaign. </w:t>
      </w:r>
    </w:p>
    <w:p w:rsidR="00D2207A" w:rsidRPr="00D2207A" w:rsidRDefault="00D2207A" w:rsidP="00D2207A">
      <w:pPr>
        <w:spacing w:after="0" w:line="240" w:lineRule="auto"/>
        <w:contextualSpacing/>
        <w:rPr>
          <w:rFonts w:eastAsia="Times New Roman" w:cs="Segoe UI"/>
          <w:sz w:val="24"/>
          <w:szCs w:val="24"/>
        </w:rPr>
      </w:pP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I returned to watch the On Demand training for "Negotiating with a Note Seller" and also watched most of the "Alternative Finance" videos after last Monday's call.</w:t>
      </w:r>
    </w:p>
    <w:p w:rsidR="00D2207A" w:rsidRPr="00D2207A" w:rsidRDefault="00D2207A" w:rsidP="00D2207A">
      <w:pPr>
        <w:spacing w:after="0" w:line="240" w:lineRule="auto"/>
        <w:contextualSpacing/>
        <w:rPr>
          <w:rFonts w:eastAsia="Times New Roman" w:cs="Segoe UI"/>
          <w:sz w:val="24"/>
          <w:szCs w:val="24"/>
        </w:rPr>
      </w:pP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 xml:space="preserve">This is a land contract.  It is a 6/3/1.0 colonial built in 1901on a double lot in East </w:t>
      </w:r>
      <w:proofErr w:type="spellStart"/>
      <w:r w:rsidRPr="00D2207A">
        <w:rPr>
          <w:rFonts w:eastAsia="Times New Roman" w:cs="Segoe UI"/>
          <w:sz w:val="24"/>
          <w:szCs w:val="24"/>
        </w:rPr>
        <w:t>Fultonham</w:t>
      </w:r>
      <w:proofErr w:type="spellEnd"/>
      <w:r w:rsidRPr="00D2207A">
        <w:rPr>
          <w:rFonts w:eastAsia="Times New Roman" w:cs="Segoe UI"/>
          <w:sz w:val="24"/>
          <w:szCs w:val="24"/>
        </w:rPr>
        <w:t xml:space="preserve">, OH near the township of Newton (pop 5402).  Comps for the CMA were pulled within 5 miles which would include portions of </w:t>
      </w:r>
      <w:proofErr w:type="spellStart"/>
      <w:r w:rsidRPr="00D2207A">
        <w:rPr>
          <w:rFonts w:eastAsia="Times New Roman" w:cs="Segoe UI"/>
          <w:sz w:val="24"/>
          <w:szCs w:val="24"/>
        </w:rPr>
        <w:t>Zainesville</w:t>
      </w:r>
      <w:proofErr w:type="spellEnd"/>
      <w:r w:rsidRPr="00D2207A">
        <w:rPr>
          <w:rFonts w:eastAsia="Times New Roman" w:cs="Segoe UI"/>
          <w:sz w:val="24"/>
          <w:szCs w:val="24"/>
        </w:rPr>
        <w:t>.</w:t>
      </w:r>
    </w:p>
    <w:p w:rsidR="00D2207A" w:rsidRPr="00D2207A" w:rsidRDefault="00D2207A" w:rsidP="00D2207A">
      <w:pPr>
        <w:spacing w:after="0" w:line="240" w:lineRule="auto"/>
        <w:contextualSpacing/>
        <w:rPr>
          <w:rFonts w:eastAsia="Times New Roman" w:cs="Segoe UI"/>
          <w:sz w:val="24"/>
          <w:szCs w:val="24"/>
        </w:rPr>
      </w:pP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SP: $64900</w:t>
      </w: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$5000 down payment</w:t>
      </w: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Terms: 180 month loan, 7.00%</w:t>
      </w: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Est Value $60-65k-see attached quick CMA</w:t>
      </w:r>
    </w:p>
    <w:p w:rsidR="00D2207A" w:rsidRPr="00D2207A" w:rsidRDefault="00D2207A" w:rsidP="00D2207A">
      <w:pPr>
        <w:spacing w:after="0" w:line="240" w:lineRule="auto"/>
        <w:contextualSpacing/>
        <w:rPr>
          <w:rFonts w:eastAsia="Times New Roman" w:cs="Segoe UI"/>
          <w:sz w:val="24"/>
          <w:szCs w:val="24"/>
        </w:rPr>
      </w:pP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 xml:space="preserve">The seller has no payment history to provide, but has offered he could prove payments with copies of the 1098 forms sent to </w:t>
      </w:r>
      <w:proofErr w:type="gramStart"/>
      <w:r w:rsidRPr="00D2207A">
        <w:rPr>
          <w:rFonts w:eastAsia="Times New Roman" w:cs="Segoe UI"/>
          <w:sz w:val="24"/>
          <w:szCs w:val="24"/>
        </w:rPr>
        <w:t>the</w:t>
      </w:r>
      <w:proofErr w:type="gramEnd"/>
      <w:r w:rsidRPr="00D2207A">
        <w:rPr>
          <w:rFonts w:eastAsia="Times New Roman" w:cs="Segoe UI"/>
          <w:sz w:val="24"/>
          <w:szCs w:val="24"/>
        </w:rPr>
        <w:t xml:space="preserve"> buyer.</w:t>
      </w:r>
    </w:p>
    <w:p w:rsidR="00D2207A" w:rsidRPr="00D2207A" w:rsidRDefault="00D2207A" w:rsidP="00D2207A">
      <w:pPr>
        <w:spacing w:after="0" w:line="240" w:lineRule="auto"/>
        <w:contextualSpacing/>
        <w:rPr>
          <w:rFonts w:eastAsia="Times New Roman" w:cs="Segoe UI"/>
          <w:sz w:val="24"/>
          <w:szCs w:val="24"/>
        </w:rPr>
      </w:pP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Is this an acceptable proof of payments made to evaluate the note? </w:t>
      </w: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 xml:space="preserve">I would think not, since these could be just as easily downloaded from a website and filled out, but is it possible to cross </w:t>
      </w:r>
      <w:proofErr w:type="gramStart"/>
      <w:r w:rsidRPr="00D2207A">
        <w:rPr>
          <w:rFonts w:eastAsia="Times New Roman" w:cs="Segoe UI"/>
          <w:sz w:val="24"/>
          <w:szCs w:val="24"/>
        </w:rPr>
        <w:t>check</w:t>
      </w:r>
      <w:proofErr w:type="gramEnd"/>
      <w:r w:rsidRPr="00D2207A">
        <w:rPr>
          <w:rFonts w:eastAsia="Times New Roman" w:cs="Segoe UI"/>
          <w:sz w:val="24"/>
          <w:szCs w:val="24"/>
        </w:rPr>
        <w:t xml:space="preserve"> this in any way?</w:t>
      </w:r>
    </w:p>
    <w:p w:rsidR="00D2207A" w:rsidRPr="00D2207A" w:rsidRDefault="00D2207A" w:rsidP="00D2207A">
      <w:pPr>
        <w:spacing w:after="0" w:line="240" w:lineRule="auto"/>
        <w:contextualSpacing/>
        <w:rPr>
          <w:rFonts w:eastAsia="Times New Roman" w:cs="Segoe UI"/>
          <w:sz w:val="24"/>
          <w:szCs w:val="24"/>
        </w:rPr>
      </w:pP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The negotiating question boils down to when do you bail on a questionable note seller?  </w:t>
      </w:r>
    </w:p>
    <w:p w:rsidR="00D2207A" w:rsidRPr="00D2207A" w:rsidRDefault="00D2207A" w:rsidP="00D2207A">
      <w:pPr>
        <w:pStyle w:val="ListParagraph"/>
        <w:spacing w:after="0" w:line="240" w:lineRule="auto"/>
        <w:rPr>
          <w:rFonts w:eastAsia="Times New Roman" w:cs="Segoe UI"/>
          <w:sz w:val="24"/>
          <w:szCs w:val="24"/>
        </w:rPr>
      </w:pPr>
      <w:r w:rsidRPr="00D2207A">
        <w:rPr>
          <w:rFonts w:eastAsia="Times New Roman" w:cs="Segoe UI"/>
          <w:sz w:val="24"/>
          <w:szCs w:val="24"/>
        </w:rPr>
        <w:t>In the training videos, the counsel is to slow it down, develop a relationship, etc., but that's also a process of qualifying the note seller to determine their credibility.</w:t>
      </w:r>
    </w:p>
    <w:p w:rsidR="00D2207A" w:rsidRDefault="00D2207A" w:rsidP="00D2207A">
      <w:pPr>
        <w:pStyle w:val="ListParagraph"/>
        <w:spacing w:after="0" w:line="240" w:lineRule="auto"/>
        <w:rPr>
          <w:rFonts w:eastAsia="Times New Roman" w:cs="Segoe UI"/>
          <w:b/>
          <w:sz w:val="24"/>
          <w:szCs w:val="24"/>
        </w:rPr>
      </w:pPr>
      <w:r w:rsidRPr="00D2207A">
        <w:rPr>
          <w:rFonts w:eastAsia="Times New Roman" w:cs="Segoe UI"/>
          <w:b/>
          <w:sz w:val="24"/>
          <w:szCs w:val="24"/>
        </w:rPr>
        <w:t>Roman Tarnawsky</w:t>
      </w:r>
    </w:p>
    <w:p w:rsidR="00C1355D" w:rsidRDefault="00C1355D" w:rsidP="00D2207A">
      <w:pPr>
        <w:pStyle w:val="ListParagraph"/>
        <w:spacing w:after="0" w:line="240" w:lineRule="auto"/>
        <w:rPr>
          <w:rFonts w:eastAsia="Times New Roman" w:cs="Segoe UI"/>
          <w:b/>
          <w:sz w:val="24"/>
          <w:szCs w:val="24"/>
        </w:rPr>
      </w:pPr>
    </w:p>
    <w:p w:rsidR="00C1355D" w:rsidRDefault="00C1355D" w:rsidP="00D2207A">
      <w:pPr>
        <w:pStyle w:val="ListParagraph"/>
        <w:spacing w:after="0" w:line="240" w:lineRule="auto"/>
        <w:rPr>
          <w:rFonts w:eastAsia="Times New Roman" w:cs="Segoe UI"/>
          <w:b/>
          <w:sz w:val="24"/>
          <w:szCs w:val="24"/>
        </w:rPr>
      </w:pPr>
    </w:p>
    <w:p w:rsidR="00C8562E" w:rsidRPr="00C8562E" w:rsidRDefault="00C8562E" w:rsidP="00C8562E">
      <w:pPr>
        <w:pStyle w:val="ListParagraph"/>
        <w:numPr>
          <w:ilvl w:val="0"/>
          <w:numId w:val="49"/>
        </w:numPr>
        <w:spacing w:after="0" w:line="240" w:lineRule="auto"/>
        <w:rPr>
          <w:rFonts w:eastAsia="Times New Roman" w:cs="Times New Roman"/>
          <w:sz w:val="24"/>
          <w:szCs w:val="24"/>
        </w:rPr>
      </w:pPr>
      <w:r w:rsidRPr="00C8562E">
        <w:rPr>
          <w:rFonts w:eastAsia="Times New Roman" w:cs="Segoe UI"/>
          <w:sz w:val="24"/>
          <w:szCs w:val="24"/>
        </w:rPr>
        <w:t>Hi Matthew,</w:t>
      </w:r>
    </w:p>
    <w:p w:rsidR="00C8562E" w:rsidRPr="00C8562E" w:rsidRDefault="00C8562E" w:rsidP="00C8562E">
      <w:pPr>
        <w:spacing w:after="0" w:line="240" w:lineRule="auto"/>
        <w:rPr>
          <w:rFonts w:eastAsia="Times New Roman" w:cs="Segoe UI"/>
          <w:sz w:val="24"/>
          <w:szCs w:val="24"/>
        </w:rPr>
      </w:pPr>
    </w:p>
    <w:p w:rsidR="00C8562E" w:rsidRPr="00C8562E" w:rsidRDefault="00C8562E" w:rsidP="00C8562E">
      <w:pPr>
        <w:pStyle w:val="ListParagraph"/>
        <w:spacing w:after="0" w:line="240" w:lineRule="auto"/>
        <w:rPr>
          <w:rFonts w:eastAsia="Times New Roman" w:cs="Segoe UI"/>
          <w:sz w:val="24"/>
          <w:szCs w:val="24"/>
        </w:rPr>
      </w:pPr>
      <w:r w:rsidRPr="00C8562E">
        <w:rPr>
          <w:rFonts w:eastAsia="Times New Roman" w:cs="Segoe UI"/>
          <w:sz w:val="24"/>
          <w:szCs w:val="24"/>
        </w:rPr>
        <w:t>Here is the information on our note.  We closed on the note last week. </w:t>
      </w:r>
    </w:p>
    <w:p w:rsidR="00C8562E" w:rsidRPr="00C8562E" w:rsidRDefault="00C8562E" w:rsidP="00C8562E">
      <w:pPr>
        <w:spacing w:after="0" w:line="240" w:lineRule="auto"/>
        <w:rPr>
          <w:rFonts w:eastAsia="Times New Roman" w:cs="Segoe UI"/>
          <w:sz w:val="24"/>
          <w:szCs w:val="24"/>
        </w:rPr>
      </w:pPr>
    </w:p>
    <w:p w:rsidR="00C8562E" w:rsidRPr="00C8562E" w:rsidRDefault="00C8562E" w:rsidP="00C8562E">
      <w:pPr>
        <w:pStyle w:val="ListParagraph"/>
        <w:spacing w:after="0" w:line="240" w:lineRule="auto"/>
        <w:rPr>
          <w:rFonts w:eastAsia="Times New Roman" w:cs="Segoe UI"/>
          <w:sz w:val="24"/>
          <w:szCs w:val="24"/>
        </w:rPr>
      </w:pPr>
      <w:proofErr w:type="gramStart"/>
      <w:r w:rsidRPr="00C8562E">
        <w:rPr>
          <w:rFonts w:eastAsia="Times New Roman" w:cs="Segoe UI"/>
          <w:sz w:val="24"/>
          <w:szCs w:val="24"/>
        </w:rPr>
        <w:t>3/1 one level.</w:t>
      </w:r>
      <w:proofErr w:type="gramEnd"/>
      <w:r w:rsidRPr="00C8562E">
        <w:rPr>
          <w:rFonts w:eastAsia="Times New Roman" w:cs="Segoe UI"/>
          <w:sz w:val="24"/>
          <w:szCs w:val="24"/>
        </w:rPr>
        <w:t> </w:t>
      </w:r>
    </w:p>
    <w:p w:rsidR="00C8562E" w:rsidRPr="00C8562E" w:rsidRDefault="00C8562E" w:rsidP="00C8562E">
      <w:pPr>
        <w:spacing w:after="0" w:line="240" w:lineRule="auto"/>
        <w:rPr>
          <w:rFonts w:eastAsia="Times New Roman" w:cs="Segoe UI"/>
          <w:sz w:val="24"/>
          <w:szCs w:val="24"/>
        </w:rPr>
      </w:pPr>
    </w:p>
    <w:p w:rsidR="00C8562E" w:rsidRPr="00C8562E" w:rsidRDefault="00C8562E" w:rsidP="00C8562E">
      <w:pPr>
        <w:pStyle w:val="ListParagraph"/>
        <w:spacing w:after="0" w:line="240" w:lineRule="auto"/>
        <w:rPr>
          <w:rFonts w:eastAsia="Times New Roman" w:cs="Segoe UI"/>
          <w:sz w:val="24"/>
          <w:szCs w:val="24"/>
        </w:rPr>
      </w:pPr>
      <w:r w:rsidRPr="00C8562E">
        <w:rPr>
          <w:rFonts w:eastAsia="Times New Roman" w:cs="Segoe UI"/>
          <w:sz w:val="24"/>
          <w:szCs w:val="24"/>
        </w:rPr>
        <w:t xml:space="preserve">There is a clean title, 2 years late on taxes totaling 2,000, </w:t>
      </w:r>
      <w:proofErr w:type="gramStart"/>
      <w:r w:rsidRPr="00C8562E">
        <w:rPr>
          <w:rFonts w:eastAsia="Times New Roman" w:cs="Segoe UI"/>
          <w:sz w:val="24"/>
          <w:szCs w:val="24"/>
        </w:rPr>
        <w:t>They</w:t>
      </w:r>
      <w:proofErr w:type="gramEnd"/>
      <w:r w:rsidRPr="00C8562E">
        <w:rPr>
          <w:rFonts w:eastAsia="Times New Roman" w:cs="Segoe UI"/>
          <w:sz w:val="24"/>
          <w:szCs w:val="24"/>
        </w:rPr>
        <w:t xml:space="preserve"> have made 6 years of payment (68 payments) but have paid in cash. </w:t>
      </w:r>
      <w:proofErr w:type="gramStart"/>
      <w:r w:rsidRPr="00C8562E">
        <w:rPr>
          <w:rFonts w:eastAsia="Times New Roman" w:cs="Segoe UI"/>
          <w:sz w:val="24"/>
          <w:szCs w:val="24"/>
        </w:rPr>
        <w:t>360 payment term.</w:t>
      </w:r>
      <w:proofErr w:type="gramEnd"/>
      <w:r w:rsidRPr="00C8562E">
        <w:rPr>
          <w:rFonts w:eastAsia="Times New Roman" w:cs="Segoe UI"/>
          <w:sz w:val="24"/>
          <w:szCs w:val="24"/>
        </w:rPr>
        <w:t>  Property values at 70,000.  They paid 55,900.</w:t>
      </w:r>
    </w:p>
    <w:p w:rsidR="00C8562E" w:rsidRPr="00C8562E" w:rsidRDefault="00C8562E" w:rsidP="00C8562E">
      <w:pPr>
        <w:spacing w:after="0" w:line="240" w:lineRule="auto"/>
        <w:rPr>
          <w:rFonts w:eastAsia="Times New Roman" w:cs="Segoe UI"/>
          <w:sz w:val="24"/>
          <w:szCs w:val="24"/>
        </w:rPr>
      </w:pPr>
    </w:p>
    <w:p w:rsidR="00C8562E" w:rsidRPr="00C8562E" w:rsidRDefault="00C8562E" w:rsidP="00C8562E">
      <w:pPr>
        <w:pStyle w:val="ListParagraph"/>
        <w:spacing w:after="0" w:line="240" w:lineRule="auto"/>
        <w:rPr>
          <w:rFonts w:eastAsia="Times New Roman" w:cs="Segoe UI"/>
          <w:sz w:val="24"/>
          <w:szCs w:val="24"/>
        </w:rPr>
      </w:pPr>
      <w:r w:rsidRPr="00C8562E">
        <w:rPr>
          <w:rFonts w:eastAsia="Times New Roman" w:cs="Segoe UI"/>
          <w:sz w:val="24"/>
          <w:szCs w:val="24"/>
        </w:rPr>
        <w:t xml:space="preserve">We know this is a deal but we </w:t>
      </w:r>
      <w:proofErr w:type="spellStart"/>
      <w:r w:rsidRPr="00C8562E">
        <w:rPr>
          <w:rFonts w:eastAsia="Times New Roman" w:cs="Segoe UI"/>
          <w:sz w:val="24"/>
          <w:szCs w:val="24"/>
        </w:rPr>
        <w:t>arent</w:t>
      </w:r>
      <w:proofErr w:type="spellEnd"/>
      <w:r w:rsidRPr="00C8562E">
        <w:rPr>
          <w:rFonts w:eastAsia="Times New Roman" w:cs="Segoe UI"/>
          <w:sz w:val="24"/>
          <w:szCs w:val="24"/>
        </w:rPr>
        <w:t xml:space="preserve"> sure what are steps are from here.  We have meant with the couple to get our first payment (4/1)</w:t>
      </w:r>
    </w:p>
    <w:p w:rsidR="00C8562E" w:rsidRPr="00C8562E" w:rsidRDefault="00C8562E" w:rsidP="00C8562E">
      <w:pPr>
        <w:pStyle w:val="ListParagraph"/>
        <w:spacing w:after="0" w:line="240" w:lineRule="auto"/>
        <w:rPr>
          <w:rFonts w:eastAsia="Times New Roman" w:cs="Segoe UI"/>
          <w:sz w:val="24"/>
          <w:szCs w:val="24"/>
        </w:rPr>
      </w:pPr>
      <w:r w:rsidRPr="00C8562E">
        <w:rPr>
          <w:rFonts w:eastAsia="Times New Roman" w:cs="Segoe UI"/>
          <w:sz w:val="24"/>
          <w:szCs w:val="24"/>
        </w:rPr>
        <w:t>They have made lots of improvements to the property.</w:t>
      </w:r>
    </w:p>
    <w:p w:rsidR="00C8562E" w:rsidRPr="00C8562E" w:rsidRDefault="00C8562E" w:rsidP="00C8562E">
      <w:pPr>
        <w:spacing w:after="0" w:line="240" w:lineRule="auto"/>
        <w:rPr>
          <w:rFonts w:eastAsia="Times New Roman" w:cs="Segoe UI"/>
          <w:sz w:val="24"/>
          <w:szCs w:val="24"/>
        </w:rPr>
      </w:pPr>
    </w:p>
    <w:p w:rsidR="00C8562E" w:rsidRPr="00C8562E" w:rsidRDefault="00C8562E" w:rsidP="00C8562E">
      <w:pPr>
        <w:pStyle w:val="ListParagraph"/>
        <w:spacing w:after="0" w:line="240" w:lineRule="auto"/>
        <w:rPr>
          <w:rFonts w:eastAsia="Times New Roman" w:cs="Segoe UI"/>
          <w:sz w:val="24"/>
          <w:szCs w:val="24"/>
        </w:rPr>
      </w:pPr>
      <w:r w:rsidRPr="00C8562E">
        <w:rPr>
          <w:rFonts w:eastAsia="Times New Roman" w:cs="Segoe UI"/>
          <w:sz w:val="24"/>
          <w:szCs w:val="24"/>
        </w:rPr>
        <w:t xml:space="preserve">We would like feedback on what to do next as well as ideas on what our strategy should be to </w:t>
      </w:r>
      <w:proofErr w:type="gramStart"/>
      <w:r w:rsidRPr="00C8562E">
        <w:rPr>
          <w:rFonts w:eastAsia="Times New Roman" w:cs="Segoe UI"/>
          <w:sz w:val="24"/>
          <w:szCs w:val="24"/>
        </w:rPr>
        <w:t>maximize  our</w:t>
      </w:r>
      <w:proofErr w:type="gramEnd"/>
      <w:r w:rsidRPr="00C8562E">
        <w:rPr>
          <w:rFonts w:eastAsia="Times New Roman" w:cs="Segoe UI"/>
          <w:sz w:val="24"/>
          <w:szCs w:val="24"/>
        </w:rPr>
        <w:t xml:space="preserve"> return.</w:t>
      </w:r>
    </w:p>
    <w:p w:rsidR="00C8562E" w:rsidRPr="00C8562E" w:rsidRDefault="00C8562E" w:rsidP="00C8562E">
      <w:pPr>
        <w:spacing w:after="0" w:line="240" w:lineRule="auto"/>
        <w:rPr>
          <w:rFonts w:eastAsia="Times New Roman" w:cs="Segoe UI"/>
          <w:sz w:val="24"/>
          <w:szCs w:val="24"/>
        </w:rPr>
      </w:pPr>
    </w:p>
    <w:p w:rsidR="00C8562E" w:rsidRPr="00C8562E" w:rsidRDefault="00C8562E" w:rsidP="00C8562E">
      <w:pPr>
        <w:pStyle w:val="ListParagraph"/>
        <w:spacing w:after="0" w:line="240" w:lineRule="auto"/>
        <w:rPr>
          <w:rFonts w:eastAsia="Times New Roman" w:cs="Segoe UI"/>
          <w:sz w:val="24"/>
          <w:szCs w:val="24"/>
        </w:rPr>
      </w:pPr>
      <w:r w:rsidRPr="00C8562E">
        <w:rPr>
          <w:rFonts w:eastAsia="Times New Roman" w:cs="Segoe UI"/>
          <w:sz w:val="24"/>
          <w:szCs w:val="24"/>
        </w:rPr>
        <w:t>Thank you for your help,</w:t>
      </w:r>
    </w:p>
    <w:p w:rsidR="00C8562E" w:rsidRDefault="00C8562E" w:rsidP="00C8562E">
      <w:pPr>
        <w:pStyle w:val="ListParagraph"/>
        <w:spacing w:after="0" w:line="240" w:lineRule="auto"/>
        <w:rPr>
          <w:rFonts w:eastAsia="Times New Roman" w:cs="Segoe UI"/>
          <w:b/>
          <w:sz w:val="24"/>
          <w:szCs w:val="24"/>
        </w:rPr>
      </w:pPr>
    </w:p>
    <w:p w:rsidR="00C8562E" w:rsidRPr="00C8562E" w:rsidRDefault="00C8562E" w:rsidP="00C8562E">
      <w:pPr>
        <w:pStyle w:val="ListParagraph"/>
        <w:spacing w:after="0" w:line="240" w:lineRule="auto"/>
        <w:rPr>
          <w:rFonts w:eastAsia="Times New Roman" w:cs="Segoe UI"/>
          <w:b/>
          <w:sz w:val="24"/>
          <w:szCs w:val="24"/>
        </w:rPr>
      </w:pPr>
      <w:r w:rsidRPr="00C8562E">
        <w:rPr>
          <w:rFonts w:eastAsia="Times New Roman" w:cs="Segoe UI"/>
          <w:b/>
          <w:sz w:val="24"/>
          <w:szCs w:val="24"/>
        </w:rPr>
        <w:t xml:space="preserve">Mike and Deb </w:t>
      </w:r>
      <w:proofErr w:type="spellStart"/>
      <w:r w:rsidRPr="00C8562E">
        <w:rPr>
          <w:rFonts w:eastAsia="Times New Roman" w:cs="Segoe UI"/>
          <w:b/>
          <w:sz w:val="24"/>
          <w:szCs w:val="24"/>
        </w:rPr>
        <w:t>Krajnc</w:t>
      </w:r>
      <w:proofErr w:type="spellEnd"/>
    </w:p>
    <w:p w:rsidR="00C8562E" w:rsidRPr="00D2207A" w:rsidRDefault="00C8562E" w:rsidP="00D2207A">
      <w:pPr>
        <w:pStyle w:val="ListParagraph"/>
        <w:spacing w:after="0" w:line="240" w:lineRule="auto"/>
        <w:rPr>
          <w:rFonts w:eastAsia="Times New Roman" w:cs="Segoe UI"/>
          <w:b/>
          <w:sz w:val="24"/>
          <w:szCs w:val="24"/>
        </w:rPr>
      </w:pPr>
    </w:p>
    <w:p w:rsidR="00D2207A" w:rsidRPr="006040B5" w:rsidRDefault="00D2207A" w:rsidP="0043554D">
      <w:pPr>
        <w:pStyle w:val="ListParagraph"/>
        <w:spacing w:after="0" w:line="240" w:lineRule="auto"/>
        <w:rPr>
          <w:rFonts w:eastAsia="Times New Roman" w:cs="Segoe UI"/>
          <w:b/>
          <w:color w:val="000000"/>
          <w:sz w:val="24"/>
          <w:szCs w:val="24"/>
        </w:rPr>
      </w:pPr>
    </w:p>
    <w:p w:rsidR="00C075A3" w:rsidRDefault="00C075A3" w:rsidP="00C075A3">
      <w:pPr>
        <w:spacing w:after="0" w:line="240" w:lineRule="auto"/>
        <w:rPr>
          <w:rFonts w:eastAsia="Times New Roman" w:cs="Times New Roman"/>
          <w:color w:val="000000"/>
          <w:sz w:val="24"/>
          <w:szCs w:val="24"/>
        </w:rPr>
      </w:pPr>
    </w:p>
    <w:p w:rsidR="0043554D" w:rsidRDefault="0043554D">
      <w:pPr>
        <w:rPr>
          <w:color w:val="000000"/>
          <w:sz w:val="40"/>
          <w:szCs w:val="40"/>
        </w:rPr>
      </w:pPr>
    </w:p>
    <w:p w:rsidR="0043554D" w:rsidRDefault="0043554D">
      <w:pPr>
        <w:rPr>
          <w:color w:val="000000"/>
          <w:sz w:val="40"/>
          <w:szCs w:val="40"/>
        </w:rPr>
      </w:pPr>
    </w:p>
    <w:p w:rsidR="00A5745F" w:rsidRDefault="00A5745F">
      <w:pPr>
        <w:rPr>
          <w:color w:val="000000"/>
          <w:sz w:val="40"/>
          <w:szCs w:val="40"/>
        </w:rPr>
      </w:pPr>
      <w:r>
        <w:rPr>
          <w:color w:val="000000"/>
          <w:sz w:val="40"/>
          <w:szCs w:val="40"/>
        </w:rPr>
        <w:t>If Time Permits</w:t>
      </w:r>
    </w:p>
    <w:p w:rsidR="00C1355D" w:rsidRPr="00C1355D" w:rsidRDefault="00C1355D" w:rsidP="00C1355D">
      <w:pPr>
        <w:pStyle w:val="ListParagraph"/>
        <w:numPr>
          <w:ilvl w:val="0"/>
          <w:numId w:val="49"/>
        </w:numPr>
        <w:spacing w:after="0" w:line="240" w:lineRule="auto"/>
        <w:rPr>
          <w:rFonts w:eastAsia="Times New Roman" w:cs="Times New Roman"/>
          <w:sz w:val="24"/>
          <w:szCs w:val="24"/>
        </w:rPr>
      </w:pPr>
      <w:r w:rsidRPr="00C1355D">
        <w:rPr>
          <w:rFonts w:eastAsia="Times New Roman" w:cs="Segoe UI"/>
          <w:color w:val="000000"/>
          <w:sz w:val="24"/>
          <w:szCs w:val="24"/>
        </w:rPr>
        <w:t xml:space="preserve">I know this will probably require Martha's input. I've heard her original talk on this as well as at least one </w:t>
      </w:r>
      <w:proofErr w:type="spellStart"/>
      <w:r w:rsidRPr="00C1355D">
        <w:rPr>
          <w:rFonts w:eastAsia="Times New Roman" w:cs="Segoe UI"/>
          <w:color w:val="000000"/>
          <w:sz w:val="24"/>
          <w:szCs w:val="24"/>
        </w:rPr>
        <w:t>followup</w:t>
      </w:r>
      <w:proofErr w:type="spellEnd"/>
      <w:r w:rsidRPr="00C1355D">
        <w:rPr>
          <w:rFonts w:eastAsia="Times New Roman" w:cs="Segoe UI"/>
          <w:color w:val="000000"/>
          <w:sz w:val="24"/>
          <w:szCs w:val="24"/>
        </w:rPr>
        <w:t xml:space="preserve"> but I still have a few questions on filling out the </w:t>
      </w:r>
      <w:proofErr w:type="gramStart"/>
      <w:r w:rsidRPr="00C1355D">
        <w:rPr>
          <w:rFonts w:eastAsia="Times New Roman" w:cs="Segoe UI"/>
          <w:color w:val="000000"/>
          <w:sz w:val="24"/>
          <w:szCs w:val="24"/>
        </w:rPr>
        <w:t>buyers</w:t>
      </w:r>
      <w:proofErr w:type="gramEnd"/>
      <w:r w:rsidRPr="00C1355D">
        <w:rPr>
          <w:rFonts w:eastAsia="Times New Roman" w:cs="Segoe UI"/>
          <w:color w:val="000000"/>
          <w:sz w:val="24"/>
          <w:szCs w:val="24"/>
        </w:rPr>
        <w:t xml:space="preserve"> form of the Receivable P&amp;S agreement.</w:t>
      </w:r>
    </w:p>
    <w:p w:rsidR="00C1355D" w:rsidRPr="00C1355D" w:rsidRDefault="00C1355D" w:rsidP="00C1355D">
      <w:pPr>
        <w:spacing w:after="0" w:line="240" w:lineRule="auto"/>
        <w:rPr>
          <w:rFonts w:eastAsia="Times New Roman" w:cs="Segoe UI"/>
          <w:color w:val="000000"/>
          <w:sz w:val="24"/>
          <w:szCs w:val="24"/>
        </w:rPr>
      </w:pP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t>First line: Is it fine to sell to an individual instead of an entity? Under letter I, Risk Factors, it mentions "persons or entities" so I'm guessing it's OK. Do you advise your partial buyer to use an entity? </w:t>
      </w:r>
    </w:p>
    <w:p w:rsidR="00C1355D" w:rsidRPr="00C1355D" w:rsidRDefault="00C1355D" w:rsidP="00C1355D">
      <w:pPr>
        <w:spacing w:after="0" w:line="240" w:lineRule="auto"/>
        <w:rPr>
          <w:rFonts w:eastAsia="Times New Roman" w:cs="Segoe UI"/>
          <w:color w:val="000000"/>
          <w:sz w:val="24"/>
          <w:szCs w:val="24"/>
        </w:rPr>
      </w:pP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t>Line A4: at the end of the first line it says, "</w:t>
      </w:r>
      <w:proofErr w:type="gramStart"/>
      <w:r w:rsidRPr="00C1355D">
        <w:rPr>
          <w:rFonts w:eastAsia="Times New Roman" w:cs="Segoe UI"/>
          <w:color w:val="000000"/>
          <w:sz w:val="24"/>
          <w:szCs w:val="24"/>
        </w:rPr>
        <w:t>check</w:t>
      </w:r>
      <w:proofErr w:type="gramEnd"/>
      <w:r w:rsidRPr="00C1355D">
        <w:rPr>
          <w:rFonts w:eastAsia="Times New Roman" w:cs="Segoe UI"/>
          <w:color w:val="000000"/>
          <w:sz w:val="24"/>
          <w:szCs w:val="24"/>
        </w:rPr>
        <w:t xml:space="preserve"> Line 1 below." I don't see a line 1 below. If it's an unrecorded LC for instance, do I just delete the lines 4a-e?</w:t>
      </w:r>
    </w:p>
    <w:p w:rsidR="00C1355D" w:rsidRPr="00C1355D" w:rsidRDefault="00C1355D" w:rsidP="00C1355D">
      <w:pPr>
        <w:spacing w:after="0" w:line="240" w:lineRule="auto"/>
        <w:rPr>
          <w:rFonts w:eastAsia="Times New Roman" w:cs="Segoe UI"/>
          <w:color w:val="000000"/>
          <w:sz w:val="24"/>
          <w:szCs w:val="24"/>
        </w:rPr>
      </w:pP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t>Page 2, Assignment section C: what is a recordable Request for Notice? How am I supposed to deliver possession of original docs "on or before closing date of this transaction"? I usually don't get those until weeks after closing.</w:t>
      </w:r>
    </w:p>
    <w:p w:rsidR="00C1355D" w:rsidRPr="00C1355D" w:rsidRDefault="00C1355D" w:rsidP="00C1355D">
      <w:pPr>
        <w:spacing w:after="0" w:line="240" w:lineRule="auto"/>
        <w:rPr>
          <w:rFonts w:eastAsia="Times New Roman" w:cs="Segoe UI"/>
          <w:color w:val="000000"/>
          <w:sz w:val="24"/>
          <w:szCs w:val="24"/>
        </w:rPr>
      </w:pP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t>Page 3, letter E, end of line 4. Should this final word in the line be changed to Purchaser?</w:t>
      </w:r>
    </w:p>
    <w:p w:rsidR="00C1355D" w:rsidRPr="00C1355D" w:rsidRDefault="00C1355D" w:rsidP="00C1355D">
      <w:pPr>
        <w:spacing w:after="0" w:line="240" w:lineRule="auto"/>
        <w:rPr>
          <w:rFonts w:eastAsia="Times New Roman" w:cs="Segoe UI"/>
          <w:color w:val="000000"/>
          <w:sz w:val="24"/>
          <w:szCs w:val="24"/>
        </w:rPr>
      </w:pP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lastRenderedPageBreak/>
        <w:t>Page 6, Termination A: What documentation do I use to get the remainder of the note transferred back to me? I looked at several on the site under Endorsements and Transfers, but wasn't sure which if any applied. Is this something Guardian would provide?</w:t>
      </w:r>
    </w:p>
    <w:p w:rsidR="00C1355D" w:rsidRPr="00C1355D" w:rsidRDefault="00C1355D" w:rsidP="00C1355D">
      <w:pPr>
        <w:spacing w:after="0" w:line="240" w:lineRule="auto"/>
        <w:rPr>
          <w:rFonts w:eastAsia="Times New Roman" w:cs="Segoe UI"/>
          <w:color w:val="000000"/>
          <w:sz w:val="24"/>
          <w:szCs w:val="24"/>
        </w:rPr>
      </w:pP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t>Thanks,</w:t>
      </w:r>
    </w:p>
    <w:p w:rsidR="00C1355D" w:rsidRPr="00C1355D" w:rsidRDefault="00C1355D" w:rsidP="00C1355D">
      <w:pPr>
        <w:pStyle w:val="ListParagraph"/>
        <w:spacing w:after="0" w:line="240" w:lineRule="auto"/>
        <w:rPr>
          <w:rFonts w:eastAsia="Times New Roman" w:cs="Segoe UI"/>
          <w:color w:val="000000"/>
          <w:sz w:val="24"/>
          <w:szCs w:val="24"/>
        </w:rPr>
      </w:pPr>
      <w:r w:rsidRPr="00C1355D">
        <w:rPr>
          <w:rFonts w:eastAsia="Times New Roman" w:cs="Segoe UI"/>
          <w:color w:val="000000"/>
          <w:sz w:val="24"/>
          <w:szCs w:val="24"/>
        </w:rPr>
        <w:t>Les</w:t>
      </w:r>
      <w:r>
        <w:rPr>
          <w:rFonts w:eastAsia="Times New Roman" w:cs="Segoe UI"/>
          <w:color w:val="000000"/>
          <w:sz w:val="24"/>
          <w:szCs w:val="24"/>
        </w:rPr>
        <w:t xml:space="preserve"> Goss</w:t>
      </w:r>
    </w:p>
    <w:p w:rsidR="00A5745F" w:rsidRDefault="00A5745F">
      <w:pPr>
        <w:rPr>
          <w:color w:val="000000"/>
          <w:sz w:val="40"/>
          <w:szCs w:val="40"/>
        </w:rPr>
      </w:pPr>
    </w:p>
    <w:p w:rsidR="00A5745F" w:rsidRDefault="00A5745F" w:rsidP="00A5745F">
      <w:pPr>
        <w:rPr>
          <w:rFonts w:eastAsia="Times New Roman" w:cs="Helvetica"/>
          <w:b/>
          <w:noProof/>
          <w:color w:val="333333"/>
          <w:sz w:val="36"/>
          <w:szCs w:val="36"/>
        </w:rPr>
      </w:pPr>
      <w:r>
        <w:rPr>
          <w:rFonts w:eastAsia="Times New Roman" w:cs="Helvetica"/>
          <w:b/>
          <w:noProof/>
          <w:color w:val="333333"/>
          <w:sz w:val="36"/>
          <w:szCs w:val="36"/>
        </w:rPr>
        <w:t>Case Study from NAA</w:t>
      </w:r>
    </w:p>
    <w:p w:rsidR="00A5745F" w:rsidRPr="006F74B2" w:rsidRDefault="00A5745F" w:rsidP="00A5745F">
      <w:pPr>
        <w:rPr>
          <w:rFonts w:eastAsia="Times New Roman" w:cs="Helvetica"/>
          <w:noProof/>
          <w:sz w:val="24"/>
          <w:szCs w:val="24"/>
        </w:rPr>
      </w:pPr>
      <w:r w:rsidRPr="006F74B2">
        <w:rPr>
          <w:rFonts w:ascii="Segoe UI" w:hAnsi="Segoe UI" w:cs="Segoe UI"/>
          <w:sz w:val="36"/>
          <w:szCs w:val="36"/>
        </w:rPr>
        <w:t>#39758 151 Fillmore Place Bay City MI 48708</w:t>
      </w: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pPr>
        <w:rPr>
          <w:rFonts w:eastAsia="Times New Roman" w:cs="Times New Roman"/>
          <w:color w:val="000000"/>
          <w:sz w:val="40"/>
          <w:szCs w:val="40"/>
        </w:rPr>
      </w:pPr>
    </w:p>
    <w:p w:rsidR="00694C56" w:rsidRDefault="00694C56" w:rsidP="00694C56">
      <w:pPr>
        <w:pStyle w:val="ListParagraph"/>
        <w:spacing w:after="0" w:line="240" w:lineRule="auto"/>
        <w:rPr>
          <w:rFonts w:eastAsia="Times New Roman" w:cs="Times New Roman"/>
          <w:b/>
          <w:sz w:val="24"/>
          <w:szCs w:val="24"/>
        </w:rPr>
      </w:pPr>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4A6479"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4A5300" w:rsidRPr="0081046D" w:rsidRDefault="004A5300" w:rsidP="004A5300">
      <w:pPr>
        <w:rPr>
          <w:color w:val="000000"/>
        </w:rPr>
      </w:pPr>
      <w:r w:rsidRPr="0081046D">
        <w:rPr>
          <w:color w:val="000000"/>
          <w:sz w:val="40"/>
          <w:szCs w:val="40"/>
        </w:rPr>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4A6479"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F32447" w:rsidRDefault="00F32447" w:rsidP="004A5300">
      <w:pPr>
        <w:rPr>
          <w:color w:val="000000"/>
        </w:rPr>
      </w:pPr>
    </w:p>
    <w:p w:rsidR="009A1CA2" w:rsidRDefault="009A1CA2" w:rsidP="004A5300">
      <w:pPr>
        <w:rPr>
          <w:color w:val="000000"/>
        </w:rPr>
      </w:pPr>
    </w:p>
    <w:p w:rsidR="009A1CA2" w:rsidRDefault="009A1CA2" w:rsidP="004A5300">
      <w:pPr>
        <w:rPr>
          <w:color w:val="000000"/>
        </w:rPr>
      </w:pPr>
    </w:p>
    <w:p w:rsidR="00B74A60" w:rsidRDefault="004A5300" w:rsidP="004A5300">
      <w:pPr>
        <w:rPr>
          <w:color w:val="000000"/>
          <w:sz w:val="40"/>
          <w:szCs w:val="40"/>
        </w:rPr>
      </w:pPr>
      <w:r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4A6479"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lastRenderedPageBreak/>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4A6479"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479" w:rsidRDefault="004A6479" w:rsidP="003444EE">
      <w:pPr>
        <w:spacing w:after="0" w:line="240" w:lineRule="auto"/>
      </w:pPr>
      <w:r>
        <w:separator/>
      </w:r>
    </w:p>
  </w:endnote>
  <w:endnote w:type="continuationSeparator" w:id="0">
    <w:p w:rsidR="004A6479" w:rsidRDefault="004A6479"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479" w:rsidRDefault="004A6479" w:rsidP="003444EE">
      <w:pPr>
        <w:spacing w:after="0" w:line="240" w:lineRule="auto"/>
      </w:pPr>
      <w:r>
        <w:separator/>
      </w:r>
    </w:p>
  </w:footnote>
  <w:footnote w:type="continuationSeparator" w:id="0">
    <w:p w:rsidR="004A6479" w:rsidRDefault="004A6479"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CE61E1">
      <w:rPr>
        <w:rFonts w:eastAsia="Times New Roman" w:cs="Tahoma"/>
        <w:b/>
        <w:color w:val="000000"/>
        <w:sz w:val="40"/>
        <w:szCs w:val="40"/>
      </w:rPr>
      <w:t>04.04</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4104A1" w:rsidP="002A77A2">
    <w:pPr>
      <w:pStyle w:val="Header"/>
      <w:jc w:val="center"/>
      <w:rPr>
        <w:b/>
        <w:sz w:val="40"/>
        <w:szCs w:val="40"/>
      </w:rPr>
    </w:pPr>
    <w:r>
      <w:rPr>
        <w:b/>
        <w:sz w:val="40"/>
        <w:szCs w:val="40"/>
      </w:rPr>
      <w:t>Monday</w:t>
    </w:r>
    <w:r w:rsidR="000015F3">
      <w:rPr>
        <w:b/>
        <w:sz w:val="40"/>
        <w:szCs w:val="40"/>
      </w:rPr>
      <w:t xml:space="preserve"> </w:t>
    </w:r>
    <w:r w:rsidR="00CE61E1">
      <w:rPr>
        <w:b/>
        <w:sz w:val="40"/>
        <w:szCs w:val="40"/>
      </w:rPr>
      <w:t>April 4</w:t>
    </w:r>
    <w:r w:rsidR="00CE61E1" w:rsidRPr="00CE61E1">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E6D6C"/>
    <w:multiLevelType w:val="hybridMultilevel"/>
    <w:tmpl w:val="CFDC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2717C"/>
    <w:multiLevelType w:val="hybridMultilevel"/>
    <w:tmpl w:val="CD4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66E62"/>
    <w:multiLevelType w:val="hybridMultilevel"/>
    <w:tmpl w:val="883E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B6DD5"/>
    <w:multiLevelType w:val="hybridMultilevel"/>
    <w:tmpl w:val="0232B1FA"/>
    <w:lvl w:ilvl="0" w:tplc="0409000F">
      <w:start w:val="1"/>
      <w:numFmt w:val="decimal"/>
      <w:lvlText w:val="%1."/>
      <w:lvlJc w:val="left"/>
      <w:pPr>
        <w:ind w:left="720" w:hanging="360"/>
      </w:pPr>
    </w:lvl>
    <w:lvl w:ilvl="1" w:tplc="43D0D55E">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D40F6"/>
    <w:multiLevelType w:val="hybridMultilevel"/>
    <w:tmpl w:val="9EF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8E4DC4"/>
    <w:multiLevelType w:val="hybridMultilevel"/>
    <w:tmpl w:val="2B909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D50A5F"/>
    <w:multiLevelType w:val="hybridMultilevel"/>
    <w:tmpl w:val="EC8EB8DC"/>
    <w:lvl w:ilvl="0" w:tplc="0409000F">
      <w:start w:val="1"/>
      <w:numFmt w:val="decimal"/>
      <w:lvlText w:val="%1."/>
      <w:lvlJc w:val="left"/>
      <w:pPr>
        <w:ind w:left="720" w:hanging="360"/>
      </w:pPr>
    </w:lvl>
    <w:lvl w:ilvl="1" w:tplc="AC42E5B8">
      <w:start w:val="1"/>
      <w:numFmt w:val="decimal"/>
      <w:lvlText w:val="%2."/>
      <w:lvlJc w:val="left"/>
      <w:pPr>
        <w:ind w:left="1635" w:hanging="555"/>
      </w:pPr>
      <w:rPr>
        <w:rFonts w:hint="default"/>
      </w:rPr>
    </w:lvl>
    <w:lvl w:ilvl="2" w:tplc="3E4A09AE">
      <w:start w:val="1"/>
      <w:numFmt w:val="lowerLetter"/>
      <w:lvlText w:val="%3."/>
      <w:lvlJc w:val="left"/>
      <w:pPr>
        <w:ind w:left="2535" w:hanging="555"/>
      </w:pPr>
      <w:rPr>
        <w:rFonts w:hint="default"/>
      </w:rPr>
    </w:lvl>
    <w:lvl w:ilvl="3" w:tplc="6DDAC424">
      <w:start w:val="1"/>
      <w:numFmt w:val="decimal"/>
      <w:lvlText w:val="%4)"/>
      <w:lvlJc w:val="left"/>
      <w:pPr>
        <w:ind w:left="2880" w:hanging="360"/>
      </w:pPr>
      <w:rPr>
        <w:rFonts w:hint="default"/>
      </w:rPr>
    </w:lvl>
    <w:lvl w:ilvl="4" w:tplc="4AE46D68">
      <w:numFmt w:val="bullet"/>
      <w:lvlText w:val="·"/>
      <w:lvlJc w:val="left"/>
      <w:pPr>
        <w:ind w:left="3675" w:hanging="435"/>
      </w:pPr>
      <w:rPr>
        <w:rFonts w:ascii="Calibri" w:eastAsia="Times New Roman" w:hAnsi="Calibri" w:cs="Segoe U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47"/>
  </w:num>
  <w:num w:numId="4">
    <w:abstractNumId w:val="16"/>
  </w:num>
  <w:num w:numId="5">
    <w:abstractNumId w:val="24"/>
  </w:num>
  <w:num w:numId="6">
    <w:abstractNumId w:val="11"/>
  </w:num>
  <w:num w:numId="7">
    <w:abstractNumId w:val="27"/>
  </w:num>
  <w:num w:numId="8">
    <w:abstractNumId w:val="40"/>
  </w:num>
  <w:num w:numId="9">
    <w:abstractNumId w:val="41"/>
  </w:num>
  <w:num w:numId="10">
    <w:abstractNumId w:val="45"/>
  </w:num>
  <w:num w:numId="11">
    <w:abstractNumId w:val="38"/>
  </w:num>
  <w:num w:numId="12">
    <w:abstractNumId w:val="32"/>
  </w:num>
  <w:num w:numId="13">
    <w:abstractNumId w:val="3"/>
  </w:num>
  <w:num w:numId="14">
    <w:abstractNumId w:val="18"/>
  </w:num>
  <w:num w:numId="15">
    <w:abstractNumId w:val="12"/>
  </w:num>
  <w:num w:numId="16">
    <w:abstractNumId w:val="17"/>
  </w:num>
  <w:num w:numId="17">
    <w:abstractNumId w:val="6"/>
  </w:num>
  <w:num w:numId="18">
    <w:abstractNumId w:val="21"/>
  </w:num>
  <w:num w:numId="19">
    <w:abstractNumId w:val="28"/>
  </w:num>
  <w:num w:numId="20">
    <w:abstractNumId w:val="39"/>
  </w:num>
  <w:num w:numId="21">
    <w:abstractNumId w:val="22"/>
  </w:num>
  <w:num w:numId="22">
    <w:abstractNumId w:val="35"/>
  </w:num>
  <w:num w:numId="23">
    <w:abstractNumId w:val="13"/>
  </w:num>
  <w:num w:numId="24">
    <w:abstractNumId w:val="19"/>
  </w:num>
  <w:num w:numId="25">
    <w:abstractNumId w:val="36"/>
  </w:num>
  <w:num w:numId="26">
    <w:abstractNumId w:val="2"/>
  </w:num>
  <w:num w:numId="27">
    <w:abstractNumId w:val="23"/>
  </w:num>
  <w:num w:numId="28">
    <w:abstractNumId w:val="1"/>
  </w:num>
  <w:num w:numId="29">
    <w:abstractNumId w:val="14"/>
  </w:num>
  <w:num w:numId="30">
    <w:abstractNumId w:val="30"/>
  </w:num>
  <w:num w:numId="31">
    <w:abstractNumId w:val="25"/>
  </w:num>
  <w:num w:numId="32">
    <w:abstractNumId w:val="4"/>
  </w:num>
  <w:num w:numId="33">
    <w:abstractNumId w:val="48"/>
  </w:num>
  <w:num w:numId="34">
    <w:abstractNumId w:val="5"/>
  </w:num>
  <w:num w:numId="35">
    <w:abstractNumId w:val="31"/>
  </w:num>
  <w:num w:numId="36">
    <w:abstractNumId w:val="42"/>
  </w:num>
  <w:num w:numId="37">
    <w:abstractNumId w:val="26"/>
  </w:num>
  <w:num w:numId="38">
    <w:abstractNumId w:val="15"/>
  </w:num>
  <w:num w:numId="39">
    <w:abstractNumId w:val="34"/>
  </w:num>
  <w:num w:numId="40">
    <w:abstractNumId w:val="43"/>
  </w:num>
  <w:num w:numId="41">
    <w:abstractNumId w:val="7"/>
  </w:num>
  <w:num w:numId="42">
    <w:abstractNumId w:val="10"/>
  </w:num>
  <w:num w:numId="43">
    <w:abstractNumId w:val="9"/>
  </w:num>
  <w:num w:numId="44">
    <w:abstractNumId w:val="37"/>
  </w:num>
  <w:num w:numId="45">
    <w:abstractNumId w:val="8"/>
  </w:num>
  <w:num w:numId="46">
    <w:abstractNumId w:val="46"/>
  </w:num>
  <w:num w:numId="47">
    <w:abstractNumId w:val="33"/>
  </w:num>
  <w:num w:numId="48">
    <w:abstractNumId w:val="44"/>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554D"/>
    <w:rsid w:val="00436937"/>
    <w:rsid w:val="00455C8B"/>
    <w:rsid w:val="004568EA"/>
    <w:rsid w:val="00460618"/>
    <w:rsid w:val="004611EE"/>
    <w:rsid w:val="00481E56"/>
    <w:rsid w:val="004865B0"/>
    <w:rsid w:val="00487368"/>
    <w:rsid w:val="00487616"/>
    <w:rsid w:val="004921FB"/>
    <w:rsid w:val="00494303"/>
    <w:rsid w:val="00495D37"/>
    <w:rsid w:val="004A5300"/>
    <w:rsid w:val="004A6479"/>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040B5"/>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F9D"/>
    <w:rsid w:val="00725598"/>
    <w:rsid w:val="00744A10"/>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7338"/>
    <w:rsid w:val="00A11036"/>
    <w:rsid w:val="00A142C8"/>
    <w:rsid w:val="00A15446"/>
    <w:rsid w:val="00A22944"/>
    <w:rsid w:val="00A258DD"/>
    <w:rsid w:val="00A27591"/>
    <w:rsid w:val="00A5745F"/>
    <w:rsid w:val="00A74A9D"/>
    <w:rsid w:val="00A833C6"/>
    <w:rsid w:val="00A94F64"/>
    <w:rsid w:val="00AA07A7"/>
    <w:rsid w:val="00AC0117"/>
    <w:rsid w:val="00AF5AEE"/>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355D"/>
    <w:rsid w:val="00C144FB"/>
    <w:rsid w:val="00C371CE"/>
    <w:rsid w:val="00C37A4D"/>
    <w:rsid w:val="00C411C4"/>
    <w:rsid w:val="00C4200F"/>
    <w:rsid w:val="00C46CFF"/>
    <w:rsid w:val="00C53879"/>
    <w:rsid w:val="00C75B47"/>
    <w:rsid w:val="00C75E12"/>
    <w:rsid w:val="00C80868"/>
    <w:rsid w:val="00C8281C"/>
    <w:rsid w:val="00C8562E"/>
    <w:rsid w:val="00C90F2E"/>
    <w:rsid w:val="00CA1C43"/>
    <w:rsid w:val="00CA2C70"/>
    <w:rsid w:val="00CB3769"/>
    <w:rsid w:val="00CC5734"/>
    <w:rsid w:val="00CE61E1"/>
    <w:rsid w:val="00CF1359"/>
    <w:rsid w:val="00CF6421"/>
    <w:rsid w:val="00CF68EE"/>
    <w:rsid w:val="00D1745A"/>
    <w:rsid w:val="00D2207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38559766">
      <w:bodyDiv w:val="1"/>
      <w:marLeft w:val="0"/>
      <w:marRight w:val="0"/>
      <w:marTop w:val="0"/>
      <w:marBottom w:val="0"/>
      <w:divBdr>
        <w:top w:val="none" w:sz="0" w:space="0" w:color="auto"/>
        <w:left w:val="none" w:sz="0" w:space="0" w:color="auto"/>
        <w:bottom w:val="none" w:sz="0" w:space="0" w:color="auto"/>
        <w:right w:val="none" w:sz="0" w:space="0" w:color="auto"/>
      </w:divBdr>
      <w:divsChild>
        <w:div w:id="74740413">
          <w:marLeft w:val="0"/>
          <w:marRight w:val="0"/>
          <w:marTop w:val="0"/>
          <w:marBottom w:val="0"/>
          <w:divBdr>
            <w:top w:val="none" w:sz="0" w:space="0" w:color="auto"/>
            <w:left w:val="none" w:sz="0" w:space="0" w:color="auto"/>
            <w:bottom w:val="none" w:sz="0" w:space="0" w:color="auto"/>
            <w:right w:val="none" w:sz="0" w:space="0" w:color="auto"/>
          </w:divBdr>
        </w:div>
        <w:div w:id="1783065927">
          <w:marLeft w:val="0"/>
          <w:marRight w:val="0"/>
          <w:marTop w:val="0"/>
          <w:marBottom w:val="0"/>
          <w:divBdr>
            <w:top w:val="none" w:sz="0" w:space="0" w:color="auto"/>
            <w:left w:val="none" w:sz="0" w:space="0" w:color="auto"/>
            <w:bottom w:val="none" w:sz="0" w:space="0" w:color="auto"/>
            <w:right w:val="none" w:sz="0" w:space="0" w:color="auto"/>
          </w:divBdr>
        </w:div>
        <w:div w:id="1446922619">
          <w:marLeft w:val="0"/>
          <w:marRight w:val="0"/>
          <w:marTop w:val="0"/>
          <w:marBottom w:val="0"/>
          <w:divBdr>
            <w:top w:val="none" w:sz="0" w:space="0" w:color="auto"/>
            <w:left w:val="none" w:sz="0" w:space="0" w:color="auto"/>
            <w:bottom w:val="none" w:sz="0" w:space="0" w:color="auto"/>
            <w:right w:val="none" w:sz="0" w:space="0" w:color="auto"/>
          </w:divBdr>
        </w:div>
        <w:div w:id="48037970">
          <w:marLeft w:val="0"/>
          <w:marRight w:val="0"/>
          <w:marTop w:val="0"/>
          <w:marBottom w:val="0"/>
          <w:divBdr>
            <w:top w:val="none" w:sz="0" w:space="0" w:color="auto"/>
            <w:left w:val="none" w:sz="0" w:space="0" w:color="auto"/>
            <w:bottom w:val="none" w:sz="0" w:space="0" w:color="auto"/>
            <w:right w:val="none" w:sz="0" w:space="0" w:color="auto"/>
          </w:divBdr>
        </w:div>
        <w:div w:id="1179195253">
          <w:marLeft w:val="0"/>
          <w:marRight w:val="0"/>
          <w:marTop w:val="0"/>
          <w:marBottom w:val="0"/>
          <w:divBdr>
            <w:top w:val="none" w:sz="0" w:space="0" w:color="auto"/>
            <w:left w:val="none" w:sz="0" w:space="0" w:color="auto"/>
            <w:bottom w:val="none" w:sz="0" w:space="0" w:color="auto"/>
            <w:right w:val="none" w:sz="0" w:space="0" w:color="auto"/>
          </w:divBdr>
        </w:div>
        <w:div w:id="1941989343">
          <w:marLeft w:val="0"/>
          <w:marRight w:val="0"/>
          <w:marTop w:val="0"/>
          <w:marBottom w:val="0"/>
          <w:divBdr>
            <w:top w:val="none" w:sz="0" w:space="0" w:color="auto"/>
            <w:left w:val="none" w:sz="0" w:space="0" w:color="auto"/>
            <w:bottom w:val="none" w:sz="0" w:space="0" w:color="auto"/>
            <w:right w:val="none" w:sz="0" w:space="0" w:color="auto"/>
          </w:divBdr>
        </w:div>
        <w:div w:id="44304181">
          <w:marLeft w:val="0"/>
          <w:marRight w:val="0"/>
          <w:marTop w:val="0"/>
          <w:marBottom w:val="0"/>
          <w:divBdr>
            <w:top w:val="none" w:sz="0" w:space="0" w:color="auto"/>
            <w:left w:val="none" w:sz="0" w:space="0" w:color="auto"/>
            <w:bottom w:val="none" w:sz="0" w:space="0" w:color="auto"/>
            <w:right w:val="none" w:sz="0" w:space="0" w:color="auto"/>
          </w:divBdr>
        </w:div>
        <w:div w:id="74516355">
          <w:marLeft w:val="2160"/>
          <w:marRight w:val="0"/>
          <w:marTop w:val="0"/>
          <w:marBottom w:val="0"/>
          <w:divBdr>
            <w:top w:val="none" w:sz="0" w:space="0" w:color="auto"/>
            <w:left w:val="none" w:sz="0" w:space="0" w:color="auto"/>
            <w:bottom w:val="none" w:sz="0" w:space="0" w:color="auto"/>
            <w:right w:val="none" w:sz="0" w:space="0" w:color="auto"/>
          </w:divBdr>
        </w:div>
        <w:div w:id="629633506">
          <w:marLeft w:val="2160"/>
          <w:marRight w:val="0"/>
          <w:marTop w:val="0"/>
          <w:marBottom w:val="0"/>
          <w:divBdr>
            <w:top w:val="none" w:sz="0" w:space="0" w:color="auto"/>
            <w:left w:val="none" w:sz="0" w:space="0" w:color="auto"/>
            <w:bottom w:val="none" w:sz="0" w:space="0" w:color="auto"/>
            <w:right w:val="none" w:sz="0" w:space="0" w:color="auto"/>
          </w:divBdr>
        </w:div>
        <w:div w:id="269239811">
          <w:marLeft w:val="0"/>
          <w:marRight w:val="0"/>
          <w:marTop w:val="0"/>
          <w:marBottom w:val="0"/>
          <w:divBdr>
            <w:top w:val="none" w:sz="0" w:space="0" w:color="auto"/>
            <w:left w:val="none" w:sz="0" w:space="0" w:color="auto"/>
            <w:bottom w:val="none" w:sz="0" w:space="0" w:color="auto"/>
            <w:right w:val="none" w:sz="0" w:space="0" w:color="auto"/>
          </w:divBdr>
        </w:div>
        <w:div w:id="62267032">
          <w:marLeft w:val="0"/>
          <w:marRight w:val="0"/>
          <w:marTop w:val="0"/>
          <w:marBottom w:val="0"/>
          <w:divBdr>
            <w:top w:val="none" w:sz="0" w:space="0" w:color="auto"/>
            <w:left w:val="none" w:sz="0" w:space="0" w:color="auto"/>
            <w:bottom w:val="none" w:sz="0" w:space="0" w:color="auto"/>
            <w:right w:val="none" w:sz="0" w:space="0" w:color="auto"/>
          </w:divBdr>
        </w:div>
        <w:div w:id="1231846688">
          <w:marLeft w:val="0"/>
          <w:marRight w:val="0"/>
          <w:marTop w:val="0"/>
          <w:marBottom w:val="0"/>
          <w:divBdr>
            <w:top w:val="none" w:sz="0" w:space="0" w:color="auto"/>
            <w:left w:val="none" w:sz="0" w:space="0" w:color="auto"/>
            <w:bottom w:val="none" w:sz="0" w:space="0" w:color="auto"/>
            <w:right w:val="none" w:sz="0" w:space="0" w:color="auto"/>
          </w:divBdr>
        </w:div>
        <w:div w:id="1501971115">
          <w:marLeft w:val="0"/>
          <w:marRight w:val="0"/>
          <w:marTop w:val="0"/>
          <w:marBottom w:val="0"/>
          <w:divBdr>
            <w:top w:val="none" w:sz="0" w:space="0" w:color="auto"/>
            <w:left w:val="none" w:sz="0" w:space="0" w:color="auto"/>
            <w:bottom w:val="none" w:sz="0" w:space="0" w:color="auto"/>
            <w:right w:val="none" w:sz="0" w:space="0" w:color="auto"/>
          </w:divBdr>
        </w:div>
        <w:div w:id="1031758709">
          <w:marLeft w:val="0"/>
          <w:marRight w:val="0"/>
          <w:marTop w:val="0"/>
          <w:marBottom w:val="0"/>
          <w:divBdr>
            <w:top w:val="none" w:sz="0" w:space="0" w:color="auto"/>
            <w:left w:val="none" w:sz="0" w:space="0" w:color="auto"/>
            <w:bottom w:val="none" w:sz="0" w:space="0" w:color="auto"/>
            <w:right w:val="none" w:sz="0" w:space="0" w:color="auto"/>
          </w:divBdr>
        </w:div>
        <w:div w:id="345715043">
          <w:marLeft w:val="0"/>
          <w:marRight w:val="0"/>
          <w:marTop w:val="0"/>
          <w:marBottom w:val="0"/>
          <w:divBdr>
            <w:top w:val="none" w:sz="0" w:space="0" w:color="auto"/>
            <w:left w:val="none" w:sz="0" w:space="0" w:color="auto"/>
            <w:bottom w:val="none" w:sz="0" w:space="0" w:color="auto"/>
            <w:right w:val="none" w:sz="0" w:space="0" w:color="auto"/>
          </w:divBdr>
        </w:div>
        <w:div w:id="1264218183">
          <w:marLeft w:val="0"/>
          <w:marRight w:val="0"/>
          <w:marTop w:val="0"/>
          <w:marBottom w:val="0"/>
          <w:divBdr>
            <w:top w:val="none" w:sz="0" w:space="0" w:color="auto"/>
            <w:left w:val="none" w:sz="0" w:space="0" w:color="auto"/>
            <w:bottom w:val="none" w:sz="0" w:space="0" w:color="auto"/>
            <w:right w:val="none" w:sz="0" w:space="0" w:color="auto"/>
          </w:divBdr>
        </w:div>
        <w:div w:id="221327694">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50897729">
      <w:bodyDiv w:val="1"/>
      <w:marLeft w:val="0"/>
      <w:marRight w:val="0"/>
      <w:marTop w:val="0"/>
      <w:marBottom w:val="0"/>
      <w:divBdr>
        <w:top w:val="none" w:sz="0" w:space="0" w:color="auto"/>
        <w:left w:val="none" w:sz="0" w:space="0" w:color="auto"/>
        <w:bottom w:val="none" w:sz="0" w:space="0" w:color="auto"/>
        <w:right w:val="none" w:sz="0" w:space="0" w:color="auto"/>
      </w:divBdr>
      <w:divsChild>
        <w:div w:id="1310207028">
          <w:marLeft w:val="0"/>
          <w:marRight w:val="0"/>
          <w:marTop w:val="0"/>
          <w:marBottom w:val="0"/>
          <w:divBdr>
            <w:top w:val="none" w:sz="0" w:space="0" w:color="auto"/>
            <w:left w:val="none" w:sz="0" w:space="0" w:color="auto"/>
            <w:bottom w:val="none" w:sz="0" w:space="0" w:color="auto"/>
            <w:right w:val="none" w:sz="0" w:space="0" w:color="auto"/>
          </w:divBdr>
        </w:div>
        <w:div w:id="1286110681">
          <w:marLeft w:val="0"/>
          <w:marRight w:val="0"/>
          <w:marTop w:val="0"/>
          <w:marBottom w:val="0"/>
          <w:divBdr>
            <w:top w:val="none" w:sz="0" w:space="0" w:color="auto"/>
            <w:left w:val="none" w:sz="0" w:space="0" w:color="auto"/>
            <w:bottom w:val="none" w:sz="0" w:space="0" w:color="auto"/>
            <w:right w:val="none" w:sz="0" w:space="0" w:color="auto"/>
          </w:divBdr>
        </w:div>
        <w:div w:id="649098097">
          <w:marLeft w:val="0"/>
          <w:marRight w:val="0"/>
          <w:marTop w:val="0"/>
          <w:marBottom w:val="0"/>
          <w:divBdr>
            <w:top w:val="none" w:sz="0" w:space="0" w:color="auto"/>
            <w:left w:val="none" w:sz="0" w:space="0" w:color="auto"/>
            <w:bottom w:val="none" w:sz="0" w:space="0" w:color="auto"/>
            <w:right w:val="none" w:sz="0" w:space="0" w:color="auto"/>
          </w:divBdr>
        </w:div>
        <w:div w:id="1671828816">
          <w:marLeft w:val="0"/>
          <w:marRight w:val="0"/>
          <w:marTop w:val="0"/>
          <w:marBottom w:val="0"/>
          <w:divBdr>
            <w:top w:val="none" w:sz="0" w:space="0" w:color="auto"/>
            <w:left w:val="none" w:sz="0" w:space="0" w:color="auto"/>
            <w:bottom w:val="none" w:sz="0" w:space="0" w:color="auto"/>
            <w:right w:val="none" w:sz="0" w:space="0" w:color="auto"/>
          </w:divBdr>
        </w:div>
        <w:div w:id="886990116">
          <w:marLeft w:val="0"/>
          <w:marRight w:val="0"/>
          <w:marTop w:val="0"/>
          <w:marBottom w:val="0"/>
          <w:divBdr>
            <w:top w:val="none" w:sz="0" w:space="0" w:color="auto"/>
            <w:left w:val="none" w:sz="0" w:space="0" w:color="auto"/>
            <w:bottom w:val="none" w:sz="0" w:space="0" w:color="auto"/>
            <w:right w:val="none" w:sz="0" w:space="0" w:color="auto"/>
          </w:divBdr>
        </w:div>
        <w:div w:id="753556013">
          <w:marLeft w:val="0"/>
          <w:marRight w:val="0"/>
          <w:marTop w:val="0"/>
          <w:marBottom w:val="0"/>
          <w:divBdr>
            <w:top w:val="none" w:sz="0" w:space="0" w:color="auto"/>
            <w:left w:val="none" w:sz="0" w:space="0" w:color="auto"/>
            <w:bottom w:val="none" w:sz="0" w:space="0" w:color="auto"/>
            <w:right w:val="none" w:sz="0" w:space="0" w:color="auto"/>
          </w:divBdr>
        </w:div>
        <w:div w:id="243996382">
          <w:marLeft w:val="0"/>
          <w:marRight w:val="0"/>
          <w:marTop w:val="0"/>
          <w:marBottom w:val="0"/>
          <w:divBdr>
            <w:top w:val="none" w:sz="0" w:space="0" w:color="auto"/>
            <w:left w:val="none" w:sz="0" w:space="0" w:color="auto"/>
            <w:bottom w:val="none" w:sz="0" w:space="0" w:color="auto"/>
            <w:right w:val="none" w:sz="0" w:space="0" w:color="auto"/>
          </w:divBdr>
        </w:div>
        <w:div w:id="1271081513">
          <w:marLeft w:val="0"/>
          <w:marRight w:val="0"/>
          <w:marTop w:val="0"/>
          <w:marBottom w:val="0"/>
          <w:divBdr>
            <w:top w:val="none" w:sz="0" w:space="0" w:color="auto"/>
            <w:left w:val="none" w:sz="0" w:space="0" w:color="auto"/>
            <w:bottom w:val="none" w:sz="0" w:space="0" w:color="auto"/>
            <w:right w:val="none" w:sz="0" w:space="0" w:color="auto"/>
          </w:divBdr>
        </w:div>
        <w:div w:id="168716565">
          <w:marLeft w:val="0"/>
          <w:marRight w:val="0"/>
          <w:marTop w:val="0"/>
          <w:marBottom w:val="0"/>
          <w:divBdr>
            <w:top w:val="none" w:sz="0" w:space="0" w:color="auto"/>
            <w:left w:val="none" w:sz="0" w:space="0" w:color="auto"/>
            <w:bottom w:val="none" w:sz="0" w:space="0" w:color="auto"/>
            <w:right w:val="none" w:sz="0" w:space="0" w:color="auto"/>
          </w:divBdr>
        </w:div>
        <w:div w:id="1846968281">
          <w:marLeft w:val="0"/>
          <w:marRight w:val="0"/>
          <w:marTop w:val="0"/>
          <w:marBottom w:val="0"/>
          <w:divBdr>
            <w:top w:val="none" w:sz="0" w:space="0" w:color="auto"/>
            <w:left w:val="none" w:sz="0" w:space="0" w:color="auto"/>
            <w:bottom w:val="none" w:sz="0" w:space="0" w:color="auto"/>
            <w:right w:val="none" w:sz="0" w:space="0" w:color="auto"/>
          </w:divBdr>
        </w:div>
        <w:div w:id="1173572192">
          <w:marLeft w:val="0"/>
          <w:marRight w:val="0"/>
          <w:marTop w:val="0"/>
          <w:marBottom w:val="0"/>
          <w:divBdr>
            <w:top w:val="none" w:sz="0" w:space="0" w:color="auto"/>
            <w:left w:val="none" w:sz="0" w:space="0" w:color="auto"/>
            <w:bottom w:val="none" w:sz="0" w:space="0" w:color="auto"/>
            <w:right w:val="none" w:sz="0" w:space="0" w:color="auto"/>
          </w:divBdr>
        </w:div>
        <w:div w:id="1844318513">
          <w:marLeft w:val="0"/>
          <w:marRight w:val="0"/>
          <w:marTop w:val="0"/>
          <w:marBottom w:val="0"/>
          <w:divBdr>
            <w:top w:val="none" w:sz="0" w:space="0" w:color="auto"/>
            <w:left w:val="none" w:sz="0" w:space="0" w:color="auto"/>
            <w:bottom w:val="none" w:sz="0" w:space="0" w:color="auto"/>
            <w:right w:val="none" w:sz="0" w:space="0" w:color="auto"/>
          </w:divBdr>
        </w:div>
        <w:div w:id="382867777">
          <w:marLeft w:val="0"/>
          <w:marRight w:val="0"/>
          <w:marTop w:val="0"/>
          <w:marBottom w:val="0"/>
          <w:divBdr>
            <w:top w:val="none" w:sz="0" w:space="0" w:color="auto"/>
            <w:left w:val="none" w:sz="0" w:space="0" w:color="auto"/>
            <w:bottom w:val="none" w:sz="0" w:space="0" w:color="auto"/>
            <w:right w:val="none" w:sz="0" w:space="0" w:color="auto"/>
          </w:divBdr>
        </w:div>
        <w:div w:id="1523201962">
          <w:marLeft w:val="0"/>
          <w:marRight w:val="0"/>
          <w:marTop w:val="0"/>
          <w:marBottom w:val="0"/>
          <w:divBdr>
            <w:top w:val="none" w:sz="0" w:space="0" w:color="auto"/>
            <w:left w:val="none" w:sz="0" w:space="0" w:color="auto"/>
            <w:bottom w:val="none" w:sz="0" w:space="0" w:color="auto"/>
            <w:right w:val="none" w:sz="0" w:space="0" w:color="auto"/>
          </w:divBdr>
        </w:div>
        <w:div w:id="2056925235">
          <w:marLeft w:val="0"/>
          <w:marRight w:val="0"/>
          <w:marTop w:val="0"/>
          <w:marBottom w:val="0"/>
          <w:divBdr>
            <w:top w:val="none" w:sz="0" w:space="0" w:color="auto"/>
            <w:left w:val="none" w:sz="0" w:space="0" w:color="auto"/>
            <w:bottom w:val="none" w:sz="0" w:space="0" w:color="auto"/>
            <w:right w:val="none" w:sz="0" w:space="0" w:color="auto"/>
          </w:divBdr>
        </w:div>
        <w:div w:id="906114698">
          <w:marLeft w:val="0"/>
          <w:marRight w:val="0"/>
          <w:marTop w:val="0"/>
          <w:marBottom w:val="0"/>
          <w:divBdr>
            <w:top w:val="none" w:sz="0" w:space="0" w:color="auto"/>
            <w:left w:val="none" w:sz="0" w:space="0" w:color="auto"/>
            <w:bottom w:val="none" w:sz="0" w:space="0" w:color="auto"/>
            <w:right w:val="none" w:sz="0" w:space="0" w:color="auto"/>
          </w:divBdr>
        </w:div>
        <w:div w:id="1364751921">
          <w:marLeft w:val="0"/>
          <w:marRight w:val="0"/>
          <w:marTop w:val="0"/>
          <w:marBottom w:val="0"/>
          <w:divBdr>
            <w:top w:val="none" w:sz="0" w:space="0" w:color="auto"/>
            <w:left w:val="none" w:sz="0" w:space="0" w:color="auto"/>
            <w:bottom w:val="none" w:sz="0" w:space="0" w:color="auto"/>
            <w:right w:val="none" w:sz="0" w:space="0" w:color="auto"/>
          </w:divBdr>
        </w:div>
        <w:div w:id="245921490">
          <w:marLeft w:val="0"/>
          <w:marRight w:val="0"/>
          <w:marTop w:val="0"/>
          <w:marBottom w:val="0"/>
          <w:divBdr>
            <w:top w:val="none" w:sz="0" w:space="0" w:color="auto"/>
            <w:left w:val="none" w:sz="0" w:space="0" w:color="auto"/>
            <w:bottom w:val="none" w:sz="0" w:space="0" w:color="auto"/>
            <w:right w:val="none" w:sz="0" w:space="0" w:color="auto"/>
          </w:divBdr>
          <w:divsChild>
            <w:div w:id="1502814210">
              <w:marLeft w:val="0"/>
              <w:marRight w:val="0"/>
              <w:marTop w:val="0"/>
              <w:marBottom w:val="0"/>
              <w:divBdr>
                <w:top w:val="none" w:sz="0" w:space="0" w:color="auto"/>
                <w:left w:val="none" w:sz="0" w:space="0" w:color="auto"/>
                <w:bottom w:val="none" w:sz="0" w:space="0" w:color="auto"/>
                <w:right w:val="none" w:sz="0" w:space="0" w:color="auto"/>
              </w:divBdr>
              <w:divsChild>
                <w:div w:id="1805463060">
                  <w:marLeft w:val="0"/>
                  <w:marRight w:val="0"/>
                  <w:marTop w:val="0"/>
                  <w:marBottom w:val="0"/>
                  <w:divBdr>
                    <w:top w:val="none" w:sz="0" w:space="0" w:color="auto"/>
                    <w:left w:val="none" w:sz="0" w:space="0" w:color="auto"/>
                    <w:bottom w:val="none" w:sz="0" w:space="0" w:color="auto"/>
                    <w:right w:val="none" w:sz="0" w:space="0" w:color="auto"/>
                  </w:divBdr>
                  <w:divsChild>
                    <w:div w:id="2125616380">
                      <w:marLeft w:val="0"/>
                      <w:marRight w:val="0"/>
                      <w:marTop w:val="0"/>
                      <w:marBottom w:val="0"/>
                      <w:divBdr>
                        <w:top w:val="none" w:sz="0" w:space="0" w:color="auto"/>
                        <w:left w:val="none" w:sz="0" w:space="0" w:color="auto"/>
                        <w:bottom w:val="none" w:sz="0" w:space="0" w:color="auto"/>
                        <w:right w:val="none" w:sz="0" w:space="0" w:color="auto"/>
                      </w:divBdr>
                      <w:divsChild>
                        <w:div w:id="17461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3536">
      <w:bodyDiv w:val="1"/>
      <w:marLeft w:val="0"/>
      <w:marRight w:val="0"/>
      <w:marTop w:val="0"/>
      <w:marBottom w:val="0"/>
      <w:divBdr>
        <w:top w:val="none" w:sz="0" w:space="0" w:color="auto"/>
        <w:left w:val="none" w:sz="0" w:space="0" w:color="auto"/>
        <w:bottom w:val="none" w:sz="0" w:space="0" w:color="auto"/>
        <w:right w:val="none" w:sz="0" w:space="0" w:color="auto"/>
      </w:divBdr>
      <w:divsChild>
        <w:div w:id="1323893346">
          <w:marLeft w:val="0"/>
          <w:marRight w:val="0"/>
          <w:marTop w:val="0"/>
          <w:marBottom w:val="0"/>
          <w:divBdr>
            <w:top w:val="none" w:sz="0" w:space="0" w:color="auto"/>
            <w:left w:val="none" w:sz="0" w:space="0" w:color="auto"/>
            <w:bottom w:val="none" w:sz="0" w:space="0" w:color="auto"/>
            <w:right w:val="none" w:sz="0" w:space="0" w:color="auto"/>
          </w:divBdr>
        </w:div>
        <w:div w:id="1665166278">
          <w:marLeft w:val="0"/>
          <w:marRight w:val="0"/>
          <w:marTop w:val="0"/>
          <w:marBottom w:val="0"/>
          <w:divBdr>
            <w:top w:val="none" w:sz="0" w:space="0" w:color="auto"/>
            <w:left w:val="none" w:sz="0" w:space="0" w:color="auto"/>
            <w:bottom w:val="none" w:sz="0" w:space="0" w:color="auto"/>
            <w:right w:val="none" w:sz="0" w:space="0" w:color="auto"/>
          </w:divBdr>
        </w:div>
        <w:div w:id="1028528989">
          <w:marLeft w:val="0"/>
          <w:marRight w:val="0"/>
          <w:marTop w:val="0"/>
          <w:marBottom w:val="0"/>
          <w:divBdr>
            <w:top w:val="none" w:sz="0" w:space="0" w:color="auto"/>
            <w:left w:val="none" w:sz="0" w:space="0" w:color="auto"/>
            <w:bottom w:val="none" w:sz="0" w:space="0" w:color="auto"/>
            <w:right w:val="none" w:sz="0" w:space="0" w:color="auto"/>
          </w:divBdr>
        </w:div>
        <w:div w:id="1067149996">
          <w:marLeft w:val="0"/>
          <w:marRight w:val="0"/>
          <w:marTop w:val="0"/>
          <w:marBottom w:val="0"/>
          <w:divBdr>
            <w:top w:val="none" w:sz="0" w:space="0" w:color="auto"/>
            <w:left w:val="none" w:sz="0" w:space="0" w:color="auto"/>
            <w:bottom w:val="none" w:sz="0" w:space="0" w:color="auto"/>
            <w:right w:val="none" w:sz="0" w:space="0" w:color="auto"/>
          </w:divBdr>
        </w:div>
        <w:div w:id="2012752705">
          <w:marLeft w:val="0"/>
          <w:marRight w:val="0"/>
          <w:marTop w:val="0"/>
          <w:marBottom w:val="0"/>
          <w:divBdr>
            <w:top w:val="none" w:sz="0" w:space="0" w:color="auto"/>
            <w:left w:val="none" w:sz="0" w:space="0" w:color="auto"/>
            <w:bottom w:val="none" w:sz="0" w:space="0" w:color="auto"/>
            <w:right w:val="none" w:sz="0" w:space="0" w:color="auto"/>
          </w:divBdr>
        </w:div>
        <w:div w:id="1921870269">
          <w:marLeft w:val="0"/>
          <w:marRight w:val="0"/>
          <w:marTop w:val="0"/>
          <w:marBottom w:val="0"/>
          <w:divBdr>
            <w:top w:val="none" w:sz="0" w:space="0" w:color="auto"/>
            <w:left w:val="none" w:sz="0" w:space="0" w:color="auto"/>
            <w:bottom w:val="none" w:sz="0" w:space="0" w:color="auto"/>
            <w:right w:val="none" w:sz="0" w:space="0" w:color="auto"/>
          </w:divBdr>
        </w:div>
        <w:div w:id="574819764">
          <w:marLeft w:val="0"/>
          <w:marRight w:val="0"/>
          <w:marTop w:val="0"/>
          <w:marBottom w:val="0"/>
          <w:divBdr>
            <w:top w:val="none" w:sz="0" w:space="0" w:color="auto"/>
            <w:left w:val="none" w:sz="0" w:space="0" w:color="auto"/>
            <w:bottom w:val="none" w:sz="0" w:space="0" w:color="auto"/>
            <w:right w:val="none" w:sz="0" w:space="0" w:color="auto"/>
          </w:divBdr>
        </w:div>
        <w:div w:id="1319503500">
          <w:marLeft w:val="0"/>
          <w:marRight w:val="0"/>
          <w:marTop w:val="0"/>
          <w:marBottom w:val="0"/>
          <w:divBdr>
            <w:top w:val="none" w:sz="0" w:space="0" w:color="auto"/>
            <w:left w:val="none" w:sz="0" w:space="0" w:color="auto"/>
            <w:bottom w:val="none" w:sz="0" w:space="0" w:color="auto"/>
            <w:right w:val="none" w:sz="0" w:space="0" w:color="auto"/>
          </w:divBdr>
        </w:div>
        <w:div w:id="1066755954">
          <w:marLeft w:val="0"/>
          <w:marRight w:val="0"/>
          <w:marTop w:val="0"/>
          <w:marBottom w:val="0"/>
          <w:divBdr>
            <w:top w:val="none" w:sz="0" w:space="0" w:color="auto"/>
            <w:left w:val="none" w:sz="0" w:space="0" w:color="auto"/>
            <w:bottom w:val="none" w:sz="0" w:space="0" w:color="auto"/>
            <w:right w:val="none" w:sz="0" w:space="0" w:color="auto"/>
          </w:divBdr>
        </w:div>
        <w:div w:id="337780155">
          <w:marLeft w:val="0"/>
          <w:marRight w:val="0"/>
          <w:marTop w:val="0"/>
          <w:marBottom w:val="0"/>
          <w:divBdr>
            <w:top w:val="none" w:sz="0" w:space="0" w:color="auto"/>
            <w:left w:val="none" w:sz="0" w:space="0" w:color="auto"/>
            <w:bottom w:val="none" w:sz="0" w:space="0" w:color="auto"/>
            <w:right w:val="none" w:sz="0" w:space="0" w:color="auto"/>
          </w:divBdr>
        </w:div>
        <w:div w:id="756905976">
          <w:marLeft w:val="0"/>
          <w:marRight w:val="0"/>
          <w:marTop w:val="0"/>
          <w:marBottom w:val="0"/>
          <w:divBdr>
            <w:top w:val="none" w:sz="0" w:space="0" w:color="auto"/>
            <w:left w:val="none" w:sz="0" w:space="0" w:color="auto"/>
            <w:bottom w:val="none" w:sz="0" w:space="0" w:color="auto"/>
            <w:right w:val="none" w:sz="0" w:space="0" w:color="auto"/>
          </w:divBdr>
        </w:div>
        <w:div w:id="252594729">
          <w:marLeft w:val="0"/>
          <w:marRight w:val="0"/>
          <w:marTop w:val="0"/>
          <w:marBottom w:val="0"/>
          <w:divBdr>
            <w:top w:val="none" w:sz="0" w:space="0" w:color="auto"/>
            <w:left w:val="none" w:sz="0" w:space="0" w:color="auto"/>
            <w:bottom w:val="none" w:sz="0" w:space="0" w:color="auto"/>
            <w:right w:val="none" w:sz="0" w:space="0" w:color="auto"/>
          </w:divBdr>
        </w:div>
        <w:div w:id="513692766">
          <w:marLeft w:val="0"/>
          <w:marRight w:val="0"/>
          <w:marTop w:val="0"/>
          <w:marBottom w:val="0"/>
          <w:divBdr>
            <w:top w:val="none" w:sz="0" w:space="0" w:color="auto"/>
            <w:left w:val="none" w:sz="0" w:space="0" w:color="auto"/>
            <w:bottom w:val="none" w:sz="0" w:space="0" w:color="auto"/>
            <w:right w:val="none" w:sz="0" w:space="0" w:color="auto"/>
          </w:divBdr>
        </w:div>
        <w:div w:id="1265721625">
          <w:marLeft w:val="0"/>
          <w:marRight w:val="0"/>
          <w:marTop w:val="0"/>
          <w:marBottom w:val="0"/>
          <w:divBdr>
            <w:top w:val="none" w:sz="0" w:space="0" w:color="auto"/>
            <w:left w:val="none" w:sz="0" w:space="0" w:color="auto"/>
            <w:bottom w:val="none" w:sz="0" w:space="0" w:color="auto"/>
            <w:right w:val="none" w:sz="0" w:space="0" w:color="auto"/>
          </w:divBdr>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09665838">
      <w:bodyDiv w:val="1"/>
      <w:marLeft w:val="0"/>
      <w:marRight w:val="0"/>
      <w:marTop w:val="0"/>
      <w:marBottom w:val="0"/>
      <w:divBdr>
        <w:top w:val="none" w:sz="0" w:space="0" w:color="auto"/>
        <w:left w:val="none" w:sz="0" w:space="0" w:color="auto"/>
        <w:bottom w:val="none" w:sz="0" w:space="0" w:color="auto"/>
        <w:right w:val="none" w:sz="0" w:space="0" w:color="auto"/>
      </w:divBdr>
      <w:divsChild>
        <w:div w:id="32190818">
          <w:marLeft w:val="720"/>
          <w:marRight w:val="0"/>
          <w:marTop w:val="0"/>
          <w:marBottom w:val="0"/>
          <w:divBdr>
            <w:top w:val="none" w:sz="0" w:space="0" w:color="auto"/>
            <w:left w:val="none" w:sz="0" w:space="0" w:color="auto"/>
            <w:bottom w:val="none" w:sz="0" w:space="0" w:color="auto"/>
            <w:right w:val="none" w:sz="0" w:space="0" w:color="auto"/>
          </w:divBdr>
        </w:div>
        <w:div w:id="250505020">
          <w:marLeft w:val="0"/>
          <w:marRight w:val="0"/>
          <w:marTop w:val="0"/>
          <w:marBottom w:val="0"/>
          <w:divBdr>
            <w:top w:val="none" w:sz="0" w:space="0" w:color="auto"/>
            <w:left w:val="none" w:sz="0" w:space="0" w:color="auto"/>
            <w:bottom w:val="none" w:sz="0" w:space="0" w:color="auto"/>
            <w:right w:val="none" w:sz="0" w:space="0" w:color="auto"/>
          </w:divBdr>
        </w:div>
        <w:div w:id="513615771">
          <w:marLeft w:val="0"/>
          <w:marRight w:val="0"/>
          <w:marTop w:val="0"/>
          <w:marBottom w:val="0"/>
          <w:divBdr>
            <w:top w:val="none" w:sz="0" w:space="0" w:color="auto"/>
            <w:left w:val="none" w:sz="0" w:space="0" w:color="auto"/>
            <w:bottom w:val="none" w:sz="0" w:space="0" w:color="auto"/>
            <w:right w:val="none" w:sz="0" w:space="0" w:color="auto"/>
          </w:divBdr>
        </w:div>
        <w:div w:id="2105106919">
          <w:marLeft w:val="0"/>
          <w:marRight w:val="0"/>
          <w:marTop w:val="0"/>
          <w:marBottom w:val="0"/>
          <w:divBdr>
            <w:top w:val="none" w:sz="0" w:space="0" w:color="auto"/>
            <w:left w:val="none" w:sz="0" w:space="0" w:color="auto"/>
            <w:bottom w:val="none" w:sz="0" w:space="0" w:color="auto"/>
            <w:right w:val="none" w:sz="0" w:space="0" w:color="auto"/>
          </w:divBdr>
        </w:div>
        <w:div w:id="107553879">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12814044">
      <w:bodyDiv w:val="1"/>
      <w:marLeft w:val="0"/>
      <w:marRight w:val="0"/>
      <w:marTop w:val="0"/>
      <w:marBottom w:val="0"/>
      <w:divBdr>
        <w:top w:val="none" w:sz="0" w:space="0" w:color="auto"/>
        <w:left w:val="none" w:sz="0" w:space="0" w:color="auto"/>
        <w:bottom w:val="none" w:sz="0" w:space="0" w:color="auto"/>
        <w:right w:val="none" w:sz="0" w:space="0" w:color="auto"/>
      </w:divBdr>
      <w:divsChild>
        <w:div w:id="839348474">
          <w:marLeft w:val="0"/>
          <w:marRight w:val="0"/>
          <w:marTop w:val="0"/>
          <w:marBottom w:val="0"/>
          <w:divBdr>
            <w:top w:val="none" w:sz="0" w:space="0" w:color="auto"/>
            <w:left w:val="none" w:sz="0" w:space="0" w:color="auto"/>
            <w:bottom w:val="none" w:sz="0" w:space="0" w:color="auto"/>
            <w:right w:val="none" w:sz="0" w:space="0" w:color="auto"/>
          </w:divBdr>
        </w:div>
        <w:div w:id="1284725413">
          <w:marLeft w:val="0"/>
          <w:marRight w:val="0"/>
          <w:marTop w:val="0"/>
          <w:marBottom w:val="0"/>
          <w:divBdr>
            <w:top w:val="none" w:sz="0" w:space="0" w:color="auto"/>
            <w:left w:val="none" w:sz="0" w:space="0" w:color="auto"/>
            <w:bottom w:val="none" w:sz="0" w:space="0" w:color="auto"/>
            <w:right w:val="none" w:sz="0" w:space="0" w:color="auto"/>
          </w:divBdr>
        </w:div>
        <w:div w:id="112402586">
          <w:marLeft w:val="0"/>
          <w:marRight w:val="0"/>
          <w:marTop w:val="0"/>
          <w:marBottom w:val="0"/>
          <w:divBdr>
            <w:top w:val="none" w:sz="0" w:space="0" w:color="auto"/>
            <w:left w:val="none" w:sz="0" w:space="0" w:color="auto"/>
            <w:bottom w:val="none" w:sz="0" w:space="0" w:color="auto"/>
            <w:right w:val="none" w:sz="0" w:space="0" w:color="auto"/>
          </w:divBdr>
        </w:div>
        <w:div w:id="993290769">
          <w:marLeft w:val="0"/>
          <w:marRight w:val="0"/>
          <w:marTop w:val="0"/>
          <w:marBottom w:val="0"/>
          <w:divBdr>
            <w:top w:val="none" w:sz="0" w:space="0" w:color="auto"/>
            <w:left w:val="none" w:sz="0" w:space="0" w:color="auto"/>
            <w:bottom w:val="none" w:sz="0" w:space="0" w:color="auto"/>
            <w:right w:val="none" w:sz="0" w:space="0" w:color="auto"/>
          </w:divBdr>
        </w:div>
        <w:div w:id="1113593489">
          <w:marLeft w:val="0"/>
          <w:marRight w:val="0"/>
          <w:marTop w:val="0"/>
          <w:marBottom w:val="0"/>
          <w:divBdr>
            <w:top w:val="none" w:sz="0" w:space="0" w:color="auto"/>
            <w:left w:val="none" w:sz="0" w:space="0" w:color="auto"/>
            <w:bottom w:val="none" w:sz="0" w:space="0" w:color="auto"/>
            <w:right w:val="none" w:sz="0" w:space="0" w:color="auto"/>
          </w:divBdr>
        </w:div>
        <w:div w:id="1019507672">
          <w:marLeft w:val="0"/>
          <w:marRight w:val="0"/>
          <w:marTop w:val="0"/>
          <w:marBottom w:val="0"/>
          <w:divBdr>
            <w:top w:val="none" w:sz="0" w:space="0" w:color="auto"/>
            <w:left w:val="none" w:sz="0" w:space="0" w:color="auto"/>
            <w:bottom w:val="none" w:sz="0" w:space="0" w:color="auto"/>
            <w:right w:val="none" w:sz="0" w:space="0" w:color="auto"/>
          </w:divBdr>
        </w:div>
        <w:div w:id="1621181657">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29617">
      <w:bodyDiv w:val="1"/>
      <w:marLeft w:val="0"/>
      <w:marRight w:val="0"/>
      <w:marTop w:val="0"/>
      <w:marBottom w:val="0"/>
      <w:divBdr>
        <w:top w:val="none" w:sz="0" w:space="0" w:color="auto"/>
        <w:left w:val="none" w:sz="0" w:space="0" w:color="auto"/>
        <w:bottom w:val="none" w:sz="0" w:space="0" w:color="auto"/>
        <w:right w:val="none" w:sz="0" w:space="0" w:color="auto"/>
      </w:divBdr>
      <w:divsChild>
        <w:div w:id="1345979455">
          <w:marLeft w:val="0"/>
          <w:marRight w:val="0"/>
          <w:marTop w:val="0"/>
          <w:marBottom w:val="0"/>
          <w:divBdr>
            <w:top w:val="none" w:sz="0" w:space="0" w:color="auto"/>
            <w:left w:val="none" w:sz="0" w:space="0" w:color="auto"/>
            <w:bottom w:val="none" w:sz="0" w:space="0" w:color="auto"/>
            <w:right w:val="none" w:sz="0" w:space="0" w:color="auto"/>
          </w:divBdr>
        </w:div>
        <w:div w:id="1671828084">
          <w:marLeft w:val="0"/>
          <w:marRight w:val="0"/>
          <w:marTop w:val="0"/>
          <w:marBottom w:val="0"/>
          <w:divBdr>
            <w:top w:val="none" w:sz="0" w:space="0" w:color="auto"/>
            <w:left w:val="none" w:sz="0" w:space="0" w:color="auto"/>
            <w:bottom w:val="none" w:sz="0" w:space="0" w:color="auto"/>
            <w:right w:val="none" w:sz="0" w:space="0" w:color="auto"/>
          </w:divBdr>
        </w:div>
        <w:div w:id="1834909633">
          <w:marLeft w:val="0"/>
          <w:marRight w:val="0"/>
          <w:marTop w:val="0"/>
          <w:marBottom w:val="0"/>
          <w:divBdr>
            <w:top w:val="none" w:sz="0" w:space="0" w:color="auto"/>
            <w:left w:val="none" w:sz="0" w:space="0" w:color="auto"/>
            <w:bottom w:val="none" w:sz="0" w:space="0" w:color="auto"/>
            <w:right w:val="none" w:sz="0" w:space="0" w:color="auto"/>
          </w:divBdr>
        </w:div>
        <w:div w:id="712776560">
          <w:marLeft w:val="0"/>
          <w:marRight w:val="0"/>
          <w:marTop w:val="0"/>
          <w:marBottom w:val="0"/>
          <w:divBdr>
            <w:top w:val="none" w:sz="0" w:space="0" w:color="auto"/>
            <w:left w:val="none" w:sz="0" w:space="0" w:color="auto"/>
            <w:bottom w:val="none" w:sz="0" w:space="0" w:color="auto"/>
            <w:right w:val="none" w:sz="0" w:space="0" w:color="auto"/>
          </w:divBdr>
        </w:div>
        <w:div w:id="350373543">
          <w:marLeft w:val="0"/>
          <w:marRight w:val="0"/>
          <w:marTop w:val="0"/>
          <w:marBottom w:val="0"/>
          <w:divBdr>
            <w:top w:val="none" w:sz="0" w:space="0" w:color="auto"/>
            <w:left w:val="none" w:sz="0" w:space="0" w:color="auto"/>
            <w:bottom w:val="none" w:sz="0" w:space="0" w:color="auto"/>
            <w:right w:val="none" w:sz="0" w:space="0" w:color="auto"/>
          </w:divBdr>
        </w:div>
        <w:div w:id="323289764">
          <w:marLeft w:val="0"/>
          <w:marRight w:val="0"/>
          <w:marTop w:val="0"/>
          <w:marBottom w:val="0"/>
          <w:divBdr>
            <w:top w:val="none" w:sz="0" w:space="0" w:color="auto"/>
            <w:left w:val="none" w:sz="0" w:space="0" w:color="auto"/>
            <w:bottom w:val="none" w:sz="0" w:space="0" w:color="auto"/>
            <w:right w:val="none" w:sz="0" w:space="0" w:color="auto"/>
          </w:divBdr>
        </w:div>
        <w:div w:id="1555845815">
          <w:marLeft w:val="0"/>
          <w:marRight w:val="0"/>
          <w:marTop w:val="0"/>
          <w:marBottom w:val="0"/>
          <w:divBdr>
            <w:top w:val="none" w:sz="0" w:space="0" w:color="auto"/>
            <w:left w:val="none" w:sz="0" w:space="0" w:color="auto"/>
            <w:bottom w:val="none" w:sz="0" w:space="0" w:color="auto"/>
            <w:right w:val="none" w:sz="0" w:space="0" w:color="auto"/>
          </w:divBdr>
        </w:div>
        <w:div w:id="1678263203">
          <w:marLeft w:val="0"/>
          <w:marRight w:val="0"/>
          <w:marTop w:val="0"/>
          <w:marBottom w:val="0"/>
          <w:divBdr>
            <w:top w:val="none" w:sz="0" w:space="0" w:color="auto"/>
            <w:left w:val="none" w:sz="0" w:space="0" w:color="auto"/>
            <w:bottom w:val="none" w:sz="0" w:space="0" w:color="auto"/>
            <w:right w:val="none" w:sz="0" w:space="0" w:color="auto"/>
          </w:divBdr>
        </w:div>
        <w:div w:id="1459104910">
          <w:marLeft w:val="0"/>
          <w:marRight w:val="0"/>
          <w:marTop w:val="0"/>
          <w:marBottom w:val="0"/>
          <w:divBdr>
            <w:top w:val="none" w:sz="0" w:space="0" w:color="auto"/>
            <w:left w:val="none" w:sz="0" w:space="0" w:color="auto"/>
            <w:bottom w:val="none" w:sz="0" w:space="0" w:color="auto"/>
            <w:right w:val="none" w:sz="0" w:space="0" w:color="auto"/>
          </w:divBdr>
        </w:div>
        <w:div w:id="1274829076">
          <w:marLeft w:val="0"/>
          <w:marRight w:val="0"/>
          <w:marTop w:val="0"/>
          <w:marBottom w:val="0"/>
          <w:divBdr>
            <w:top w:val="none" w:sz="0" w:space="0" w:color="auto"/>
            <w:left w:val="none" w:sz="0" w:space="0" w:color="auto"/>
            <w:bottom w:val="none" w:sz="0" w:space="0" w:color="auto"/>
            <w:right w:val="none" w:sz="0" w:space="0" w:color="auto"/>
          </w:divBdr>
        </w:div>
        <w:div w:id="1909025137">
          <w:marLeft w:val="0"/>
          <w:marRight w:val="0"/>
          <w:marTop w:val="0"/>
          <w:marBottom w:val="0"/>
          <w:divBdr>
            <w:top w:val="none" w:sz="0" w:space="0" w:color="auto"/>
            <w:left w:val="none" w:sz="0" w:space="0" w:color="auto"/>
            <w:bottom w:val="none" w:sz="0" w:space="0" w:color="auto"/>
            <w:right w:val="none" w:sz="0" w:space="0" w:color="auto"/>
          </w:divBdr>
        </w:div>
        <w:div w:id="1103913398">
          <w:marLeft w:val="0"/>
          <w:marRight w:val="0"/>
          <w:marTop w:val="0"/>
          <w:marBottom w:val="0"/>
          <w:divBdr>
            <w:top w:val="none" w:sz="0" w:space="0" w:color="auto"/>
            <w:left w:val="none" w:sz="0" w:space="0" w:color="auto"/>
            <w:bottom w:val="none" w:sz="0" w:space="0" w:color="auto"/>
            <w:right w:val="none" w:sz="0" w:space="0" w:color="auto"/>
          </w:divBdr>
        </w:div>
        <w:div w:id="467355581">
          <w:marLeft w:val="0"/>
          <w:marRight w:val="0"/>
          <w:marTop w:val="0"/>
          <w:marBottom w:val="0"/>
          <w:divBdr>
            <w:top w:val="none" w:sz="0" w:space="0" w:color="auto"/>
            <w:left w:val="none" w:sz="0" w:space="0" w:color="auto"/>
            <w:bottom w:val="none" w:sz="0" w:space="0" w:color="auto"/>
            <w:right w:val="none" w:sz="0" w:space="0" w:color="auto"/>
          </w:divBdr>
        </w:div>
        <w:div w:id="698161258">
          <w:marLeft w:val="0"/>
          <w:marRight w:val="0"/>
          <w:marTop w:val="0"/>
          <w:marBottom w:val="0"/>
          <w:divBdr>
            <w:top w:val="none" w:sz="0" w:space="0" w:color="auto"/>
            <w:left w:val="none" w:sz="0" w:space="0" w:color="auto"/>
            <w:bottom w:val="none" w:sz="0" w:space="0" w:color="auto"/>
            <w:right w:val="none" w:sz="0" w:space="0" w:color="auto"/>
          </w:divBdr>
        </w:div>
        <w:div w:id="451436930">
          <w:marLeft w:val="0"/>
          <w:marRight w:val="0"/>
          <w:marTop w:val="0"/>
          <w:marBottom w:val="0"/>
          <w:divBdr>
            <w:top w:val="none" w:sz="0" w:space="0" w:color="auto"/>
            <w:left w:val="none" w:sz="0" w:space="0" w:color="auto"/>
            <w:bottom w:val="none" w:sz="0" w:space="0" w:color="auto"/>
            <w:right w:val="none" w:sz="0" w:space="0" w:color="auto"/>
          </w:divBdr>
        </w:div>
        <w:div w:id="1783956551">
          <w:marLeft w:val="0"/>
          <w:marRight w:val="0"/>
          <w:marTop w:val="0"/>
          <w:marBottom w:val="0"/>
          <w:divBdr>
            <w:top w:val="none" w:sz="0" w:space="0" w:color="auto"/>
            <w:left w:val="none" w:sz="0" w:space="0" w:color="auto"/>
            <w:bottom w:val="none" w:sz="0" w:space="0" w:color="auto"/>
            <w:right w:val="none" w:sz="0" w:space="0" w:color="auto"/>
          </w:divBdr>
        </w:div>
        <w:div w:id="777872457">
          <w:marLeft w:val="0"/>
          <w:marRight w:val="0"/>
          <w:marTop w:val="0"/>
          <w:marBottom w:val="0"/>
          <w:divBdr>
            <w:top w:val="none" w:sz="0" w:space="0" w:color="auto"/>
            <w:left w:val="none" w:sz="0" w:space="0" w:color="auto"/>
            <w:bottom w:val="none" w:sz="0" w:space="0" w:color="auto"/>
            <w:right w:val="none" w:sz="0" w:space="0" w:color="auto"/>
          </w:divBdr>
        </w:div>
        <w:div w:id="1915166753">
          <w:marLeft w:val="0"/>
          <w:marRight w:val="0"/>
          <w:marTop w:val="0"/>
          <w:marBottom w:val="0"/>
          <w:divBdr>
            <w:top w:val="none" w:sz="0" w:space="0" w:color="auto"/>
            <w:left w:val="none" w:sz="0" w:space="0" w:color="auto"/>
            <w:bottom w:val="none" w:sz="0" w:space="0" w:color="auto"/>
            <w:right w:val="none" w:sz="0" w:space="0" w:color="auto"/>
          </w:divBdr>
        </w:div>
        <w:div w:id="461389085">
          <w:marLeft w:val="0"/>
          <w:marRight w:val="0"/>
          <w:marTop w:val="0"/>
          <w:marBottom w:val="0"/>
          <w:divBdr>
            <w:top w:val="none" w:sz="0" w:space="0" w:color="auto"/>
            <w:left w:val="none" w:sz="0" w:space="0" w:color="auto"/>
            <w:bottom w:val="none" w:sz="0" w:space="0" w:color="auto"/>
            <w:right w:val="none" w:sz="0" w:space="0" w:color="auto"/>
          </w:divBdr>
        </w:div>
        <w:div w:id="438985491">
          <w:marLeft w:val="0"/>
          <w:marRight w:val="0"/>
          <w:marTop w:val="0"/>
          <w:marBottom w:val="0"/>
          <w:divBdr>
            <w:top w:val="none" w:sz="0" w:space="0" w:color="auto"/>
            <w:left w:val="none" w:sz="0" w:space="0" w:color="auto"/>
            <w:bottom w:val="none" w:sz="0" w:space="0" w:color="auto"/>
            <w:right w:val="none" w:sz="0" w:space="0" w:color="auto"/>
          </w:divBdr>
        </w:div>
        <w:div w:id="1952391376">
          <w:marLeft w:val="0"/>
          <w:marRight w:val="0"/>
          <w:marTop w:val="0"/>
          <w:marBottom w:val="0"/>
          <w:divBdr>
            <w:top w:val="none" w:sz="0" w:space="0" w:color="auto"/>
            <w:left w:val="none" w:sz="0" w:space="0" w:color="auto"/>
            <w:bottom w:val="none" w:sz="0" w:space="0" w:color="auto"/>
            <w:right w:val="none" w:sz="0" w:space="0" w:color="auto"/>
          </w:divBdr>
        </w:div>
        <w:div w:id="1278949388">
          <w:marLeft w:val="0"/>
          <w:marRight w:val="0"/>
          <w:marTop w:val="0"/>
          <w:marBottom w:val="0"/>
          <w:divBdr>
            <w:top w:val="none" w:sz="0" w:space="0" w:color="auto"/>
            <w:left w:val="none" w:sz="0" w:space="0" w:color="auto"/>
            <w:bottom w:val="none" w:sz="0" w:space="0" w:color="auto"/>
            <w:right w:val="none" w:sz="0" w:space="0" w:color="auto"/>
          </w:divBdr>
        </w:div>
        <w:div w:id="816263386">
          <w:marLeft w:val="0"/>
          <w:marRight w:val="0"/>
          <w:marTop w:val="0"/>
          <w:marBottom w:val="0"/>
          <w:divBdr>
            <w:top w:val="none" w:sz="0" w:space="0" w:color="auto"/>
            <w:left w:val="none" w:sz="0" w:space="0" w:color="auto"/>
            <w:bottom w:val="none" w:sz="0" w:space="0" w:color="auto"/>
            <w:right w:val="none" w:sz="0" w:space="0" w:color="auto"/>
          </w:divBdr>
        </w:div>
        <w:div w:id="1085417407">
          <w:marLeft w:val="0"/>
          <w:marRight w:val="0"/>
          <w:marTop w:val="0"/>
          <w:marBottom w:val="0"/>
          <w:divBdr>
            <w:top w:val="none" w:sz="0" w:space="0" w:color="auto"/>
            <w:left w:val="none" w:sz="0" w:space="0" w:color="auto"/>
            <w:bottom w:val="none" w:sz="0" w:space="0" w:color="auto"/>
            <w:right w:val="none" w:sz="0" w:space="0" w:color="auto"/>
          </w:divBdr>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3719346">
      <w:bodyDiv w:val="1"/>
      <w:marLeft w:val="0"/>
      <w:marRight w:val="0"/>
      <w:marTop w:val="0"/>
      <w:marBottom w:val="0"/>
      <w:divBdr>
        <w:top w:val="none" w:sz="0" w:space="0" w:color="auto"/>
        <w:left w:val="none" w:sz="0" w:space="0" w:color="auto"/>
        <w:bottom w:val="none" w:sz="0" w:space="0" w:color="auto"/>
        <w:right w:val="none" w:sz="0" w:space="0" w:color="auto"/>
      </w:divBdr>
      <w:divsChild>
        <w:div w:id="1888452394">
          <w:marLeft w:val="0"/>
          <w:marRight w:val="0"/>
          <w:marTop w:val="0"/>
          <w:marBottom w:val="0"/>
          <w:divBdr>
            <w:top w:val="none" w:sz="0" w:space="0" w:color="auto"/>
            <w:left w:val="none" w:sz="0" w:space="0" w:color="auto"/>
            <w:bottom w:val="none" w:sz="0" w:space="0" w:color="auto"/>
            <w:right w:val="none" w:sz="0" w:space="0" w:color="auto"/>
          </w:divBdr>
        </w:div>
        <w:div w:id="581916080">
          <w:marLeft w:val="0"/>
          <w:marRight w:val="0"/>
          <w:marTop w:val="0"/>
          <w:marBottom w:val="0"/>
          <w:divBdr>
            <w:top w:val="none" w:sz="0" w:space="0" w:color="auto"/>
            <w:left w:val="none" w:sz="0" w:space="0" w:color="auto"/>
            <w:bottom w:val="none" w:sz="0" w:space="0" w:color="auto"/>
            <w:right w:val="none" w:sz="0" w:space="0" w:color="auto"/>
          </w:divBdr>
        </w:div>
        <w:div w:id="1408191810">
          <w:marLeft w:val="0"/>
          <w:marRight w:val="0"/>
          <w:marTop w:val="0"/>
          <w:marBottom w:val="0"/>
          <w:divBdr>
            <w:top w:val="none" w:sz="0" w:space="0" w:color="auto"/>
            <w:left w:val="none" w:sz="0" w:space="0" w:color="auto"/>
            <w:bottom w:val="none" w:sz="0" w:space="0" w:color="auto"/>
            <w:right w:val="none" w:sz="0" w:space="0" w:color="auto"/>
          </w:divBdr>
        </w:div>
        <w:div w:id="2086687843">
          <w:marLeft w:val="0"/>
          <w:marRight w:val="0"/>
          <w:marTop w:val="0"/>
          <w:marBottom w:val="0"/>
          <w:divBdr>
            <w:top w:val="none" w:sz="0" w:space="0" w:color="auto"/>
            <w:left w:val="none" w:sz="0" w:space="0" w:color="auto"/>
            <w:bottom w:val="none" w:sz="0" w:space="0" w:color="auto"/>
            <w:right w:val="none" w:sz="0" w:space="0" w:color="auto"/>
          </w:divBdr>
        </w:div>
        <w:div w:id="2030717333">
          <w:marLeft w:val="0"/>
          <w:marRight w:val="0"/>
          <w:marTop w:val="0"/>
          <w:marBottom w:val="0"/>
          <w:divBdr>
            <w:top w:val="none" w:sz="0" w:space="0" w:color="auto"/>
            <w:left w:val="none" w:sz="0" w:space="0" w:color="auto"/>
            <w:bottom w:val="none" w:sz="0" w:space="0" w:color="auto"/>
            <w:right w:val="none" w:sz="0" w:space="0" w:color="auto"/>
          </w:divBdr>
        </w:div>
        <w:div w:id="1777171854">
          <w:marLeft w:val="0"/>
          <w:marRight w:val="0"/>
          <w:marTop w:val="0"/>
          <w:marBottom w:val="0"/>
          <w:divBdr>
            <w:top w:val="none" w:sz="0" w:space="0" w:color="auto"/>
            <w:left w:val="none" w:sz="0" w:space="0" w:color="auto"/>
            <w:bottom w:val="none" w:sz="0" w:space="0" w:color="auto"/>
            <w:right w:val="none" w:sz="0" w:space="0" w:color="auto"/>
          </w:divBdr>
        </w:div>
        <w:div w:id="1280379306">
          <w:marLeft w:val="0"/>
          <w:marRight w:val="0"/>
          <w:marTop w:val="0"/>
          <w:marBottom w:val="0"/>
          <w:divBdr>
            <w:top w:val="none" w:sz="0" w:space="0" w:color="auto"/>
            <w:left w:val="none" w:sz="0" w:space="0" w:color="auto"/>
            <w:bottom w:val="none" w:sz="0" w:space="0" w:color="auto"/>
            <w:right w:val="none" w:sz="0" w:space="0" w:color="auto"/>
          </w:divBdr>
        </w:div>
        <w:div w:id="970667476">
          <w:marLeft w:val="0"/>
          <w:marRight w:val="0"/>
          <w:marTop w:val="0"/>
          <w:marBottom w:val="0"/>
          <w:divBdr>
            <w:top w:val="none" w:sz="0" w:space="0" w:color="auto"/>
            <w:left w:val="none" w:sz="0" w:space="0" w:color="auto"/>
            <w:bottom w:val="none" w:sz="0" w:space="0" w:color="auto"/>
            <w:right w:val="none" w:sz="0" w:space="0" w:color="auto"/>
          </w:divBdr>
        </w:div>
        <w:div w:id="213591127">
          <w:marLeft w:val="0"/>
          <w:marRight w:val="0"/>
          <w:marTop w:val="0"/>
          <w:marBottom w:val="0"/>
          <w:divBdr>
            <w:top w:val="none" w:sz="0" w:space="0" w:color="auto"/>
            <w:left w:val="none" w:sz="0" w:space="0" w:color="auto"/>
            <w:bottom w:val="none" w:sz="0" w:space="0" w:color="auto"/>
            <w:right w:val="none" w:sz="0" w:space="0" w:color="auto"/>
          </w:divBdr>
        </w:div>
        <w:div w:id="1110660998">
          <w:marLeft w:val="0"/>
          <w:marRight w:val="0"/>
          <w:marTop w:val="0"/>
          <w:marBottom w:val="0"/>
          <w:divBdr>
            <w:top w:val="none" w:sz="0" w:space="0" w:color="auto"/>
            <w:left w:val="none" w:sz="0" w:space="0" w:color="auto"/>
            <w:bottom w:val="none" w:sz="0" w:space="0" w:color="auto"/>
            <w:right w:val="none" w:sz="0" w:space="0" w:color="auto"/>
          </w:divBdr>
        </w:div>
        <w:div w:id="1436484925">
          <w:marLeft w:val="0"/>
          <w:marRight w:val="0"/>
          <w:marTop w:val="0"/>
          <w:marBottom w:val="0"/>
          <w:divBdr>
            <w:top w:val="none" w:sz="0" w:space="0" w:color="auto"/>
            <w:left w:val="none" w:sz="0" w:space="0" w:color="auto"/>
            <w:bottom w:val="none" w:sz="0" w:space="0" w:color="auto"/>
            <w:right w:val="none" w:sz="0" w:space="0" w:color="auto"/>
          </w:divBdr>
        </w:div>
        <w:div w:id="2103602696">
          <w:marLeft w:val="0"/>
          <w:marRight w:val="0"/>
          <w:marTop w:val="0"/>
          <w:marBottom w:val="0"/>
          <w:divBdr>
            <w:top w:val="none" w:sz="0" w:space="0" w:color="auto"/>
            <w:left w:val="none" w:sz="0" w:space="0" w:color="auto"/>
            <w:bottom w:val="none" w:sz="0" w:space="0" w:color="auto"/>
            <w:right w:val="none" w:sz="0" w:space="0" w:color="auto"/>
          </w:divBdr>
        </w:div>
        <w:div w:id="1403139409">
          <w:marLeft w:val="0"/>
          <w:marRight w:val="0"/>
          <w:marTop w:val="0"/>
          <w:marBottom w:val="0"/>
          <w:divBdr>
            <w:top w:val="none" w:sz="0" w:space="0" w:color="auto"/>
            <w:left w:val="none" w:sz="0" w:space="0" w:color="auto"/>
            <w:bottom w:val="none" w:sz="0" w:space="0" w:color="auto"/>
            <w:right w:val="none" w:sz="0" w:space="0" w:color="auto"/>
          </w:divBdr>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A6B9-227A-42EB-9307-E8DC94C6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6</cp:revision>
  <cp:lastPrinted>2014-07-08T21:39:00Z</cp:lastPrinted>
  <dcterms:created xsi:type="dcterms:W3CDTF">2016-04-04T22:03:00Z</dcterms:created>
  <dcterms:modified xsi:type="dcterms:W3CDTF">2016-04-04T23:40:00Z</dcterms:modified>
</cp:coreProperties>
</file>