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94B39" w:rsidRPr="00C94B39" w:rsidRDefault="00C94B39" w:rsidP="00C94B39">
      <w:pPr>
        <w:spacing w:after="0" w:line="240" w:lineRule="auto"/>
        <w:rPr>
          <w:rFonts w:cs="Arial"/>
          <w:color w:val="000000"/>
          <w:sz w:val="24"/>
          <w:szCs w:val="24"/>
          <w:shd w:val="clear" w:color="auto" w:fill="FFFFFF"/>
        </w:rPr>
      </w:pPr>
    </w:p>
    <w:p w:rsidR="000432DE" w:rsidRPr="000432DE" w:rsidRDefault="00B86199" w:rsidP="00B86199">
      <w:pPr>
        <w:pStyle w:val="ListParagraph"/>
        <w:numPr>
          <w:ilvl w:val="0"/>
          <w:numId w:val="8"/>
        </w:numPr>
        <w:spacing w:after="0" w:line="240" w:lineRule="auto"/>
        <w:rPr>
          <w:rFonts w:cs="Arial"/>
          <w:b/>
          <w:sz w:val="24"/>
          <w:szCs w:val="24"/>
        </w:rPr>
      </w:pPr>
      <w:r w:rsidRPr="00B86199">
        <w:rPr>
          <w:rFonts w:cs="Arial"/>
          <w:color w:val="000000"/>
          <w:sz w:val="24"/>
          <w:szCs w:val="24"/>
          <w:shd w:val="clear" w:color="auto" w:fill="FFFFFF"/>
        </w:rPr>
        <w:t xml:space="preserve">As a beginner in the note industry - Is there any benefit to buying a performing note and selling a partial vs. selling the idea of a partial and going in with an investor who buys the front end and I hold onto the back end? </w:t>
      </w:r>
    </w:p>
    <w:p w:rsidR="000432DE" w:rsidRDefault="000432DE" w:rsidP="000432DE">
      <w:pPr>
        <w:pStyle w:val="ListParagraph"/>
        <w:spacing w:after="0" w:line="240" w:lineRule="auto"/>
        <w:rPr>
          <w:rFonts w:cs="Arial"/>
          <w:color w:val="000000"/>
          <w:sz w:val="24"/>
          <w:szCs w:val="24"/>
          <w:shd w:val="clear" w:color="auto" w:fill="FFFFFF"/>
        </w:rPr>
      </w:pPr>
    </w:p>
    <w:p w:rsidR="000432DE" w:rsidRDefault="00B86199" w:rsidP="000432DE">
      <w:pPr>
        <w:pStyle w:val="ListParagraph"/>
        <w:spacing w:after="0" w:line="240" w:lineRule="auto"/>
        <w:rPr>
          <w:rFonts w:cs="Arial"/>
          <w:color w:val="000000"/>
          <w:sz w:val="24"/>
          <w:szCs w:val="24"/>
          <w:shd w:val="clear" w:color="auto" w:fill="FFFFFF"/>
        </w:rPr>
      </w:pPr>
      <w:r w:rsidRPr="00B86199">
        <w:rPr>
          <w:rFonts w:cs="Arial"/>
          <w:color w:val="000000"/>
          <w:sz w:val="24"/>
          <w:szCs w:val="24"/>
          <w:shd w:val="clear" w:color="auto" w:fill="FFFFFF"/>
        </w:rPr>
        <w:t xml:space="preserve">I understand it is obviously limiting in that I could only do as many as I could buy, but it seems more tangible. I would be offering something I already own. </w:t>
      </w:r>
    </w:p>
    <w:p w:rsidR="000432DE" w:rsidRDefault="000432DE" w:rsidP="000432DE">
      <w:pPr>
        <w:pStyle w:val="ListParagraph"/>
        <w:spacing w:after="0" w:line="240" w:lineRule="auto"/>
        <w:rPr>
          <w:rFonts w:cs="Arial"/>
          <w:color w:val="000000"/>
          <w:sz w:val="24"/>
          <w:szCs w:val="24"/>
          <w:shd w:val="clear" w:color="auto" w:fill="FFFFFF"/>
        </w:rPr>
      </w:pPr>
    </w:p>
    <w:p w:rsidR="000432DE" w:rsidRDefault="00B86199" w:rsidP="000432DE">
      <w:pPr>
        <w:pStyle w:val="ListParagraph"/>
        <w:spacing w:after="0" w:line="240" w:lineRule="auto"/>
        <w:rPr>
          <w:rFonts w:cs="Arial"/>
          <w:color w:val="000000"/>
          <w:sz w:val="24"/>
          <w:szCs w:val="24"/>
          <w:shd w:val="clear" w:color="auto" w:fill="FFFFFF"/>
        </w:rPr>
      </w:pPr>
      <w:r w:rsidRPr="00B86199">
        <w:rPr>
          <w:rFonts w:cs="Arial"/>
          <w:color w:val="000000"/>
          <w:sz w:val="24"/>
          <w:szCs w:val="24"/>
          <w:shd w:val="clear" w:color="auto" w:fill="FFFFFF"/>
        </w:rPr>
        <w:t xml:space="preserve">Maybe I just don't yet have the confidence to sell someone something I don't actually have. </w:t>
      </w:r>
    </w:p>
    <w:p w:rsidR="000432DE" w:rsidRDefault="000432DE" w:rsidP="000432DE">
      <w:pPr>
        <w:pStyle w:val="ListParagraph"/>
        <w:spacing w:after="0" w:line="240" w:lineRule="auto"/>
        <w:rPr>
          <w:rFonts w:cs="Arial"/>
          <w:color w:val="000000"/>
          <w:sz w:val="24"/>
          <w:szCs w:val="24"/>
          <w:shd w:val="clear" w:color="auto" w:fill="FFFFFF"/>
        </w:rPr>
      </w:pPr>
    </w:p>
    <w:p w:rsidR="000432DE" w:rsidRDefault="00B86199" w:rsidP="000432DE">
      <w:pPr>
        <w:pStyle w:val="ListParagraph"/>
        <w:spacing w:after="0" w:line="240" w:lineRule="auto"/>
        <w:rPr>
          <w:rFonts w:cs="Arial"/>
          <w:color w:val="000000"/>
          <w:sz w:val="24"/>
          <w:szCs w:val="24"/>
          <w:shd w:val="clear" w:color="auto" w:fill="FFFFFF"/>
        </w:rPr>
      </w:pPr>
      <w:r w:rsidRPr="00B86199">
        <w:rPr>
          <w:rFonts w:cs="Arial"/>
          <w:color w:val="000000"/>
          <w:sz w:val="24"/>
          <w:szCs w:val="24"/>
          <w:shd w:val="clear" w:color="auto" w:fill="FFFFFF"/>
        </w:rPr>
        <w:t xml:space="preserve">How do you position it to a client to buy the front end of something you don't yet own the back end of? </w:t>
      </w:r>
    </w:p>
    <w:p w:rsidR="000432DE" w:rsidRPr="000432DE" w:rsidRDefault="000432DE" w:rsidP="000432DE">
      <w:pPr>
        <w:pStyle w:val="ListParagraph"/>
        <w:spacing w:after="0" w:line="240" w:lineRule="auto"/>
        <w:rPr>
          <w:rFonts w:cs="Arial"/>
          <w:b/>
          <w:color w:val="000000"/>
          <w:sz w:val="24"/>
          <w:szCs w:val="24"/>
          <w:shd w:val="clear" w:color="auto" w:fill="FFFFFF"/>
        </w:rPr>
      </w:pPr>
    </w:p>
    <w:p w:rsidR="0079173C" w:rsidRDefault="00B86199" w:rsidP="000432DE">
      <w:pPr>
        <w:pStyle w:val="ListParagraph"/>
        <w:spacing w:after="0" w:line="240" w:lineRule="auto"/>
        <w:rPr>
          <w:rFonts w:cs="Arial"/>
          <w:b/>
          <w:color w:val="000000"/>
          <w:sz w:val="24"/>
          <w:szCs w:val="24"/>
          <w:shd w:val="clear" w:color="auto" w:fill="FFFFFF"/>
        </w:rPr>
      </w:pPr>
      <w:r w:rsidRPr="000432DE">
        <w:rPr>
          <w:rFonts w:cs="Arial"/>
          <w:b/>
          <w:color w:val="000000"/>
          <w:sz w:val="24"/>
          <w:szCs w:val="24"/>
          <w:shd w:val="clear" w:color="auto" w:fill="FFFFFF"/>
        </w:rPr>
        <w:t>Kenny Beard</w:t>
      </w: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Default="001953A7" w:rsidP="000432DE">
      <w:pPr>
        <w:pStyle w:val="ListParagraph"/>
        <w:spacing w:after="0" w:line="240" w:lineRule="auto"/>
        <w:rPr>
          <w:rFonts w:cs="Arial"/>
          <w:b/>
          <w:color w:val="000000"/>
          <w:sz w:val="24"/>
          <w:szCs w:val="24"/>
          <w:shd w:val="clear" w:color="auto" w:fill="FFFFFF"/>
        </w:rPr>
      </w:pPr>
    </w:p>
    <w:p w:rsidR="001953A7" w:rsidRPr="001953A7" w:rsidRDefault="001953A7" w:rsidP="001953A7">
      <w:pPr>
        <w:pStyle w:val="ListParagraph"/>
        <w:numPr>
          <w:ilvl w:val="0"/>
          <w:numId w:val="8"/>
        </w:numPr>
        <w:shd w:val="clear" w:color="auto" w:fill="FFFFFF"/>
        <w:spacing w:after="0" w:line="240" w:lineRule="auto"/>
        <w:rPr>
          <w:rFonts w:eastAsia="Times New Roman" w:cs="Segoe UI"/>
          <w:color w:val="212121"/>
          <w:sz w:val="24"/>
          <w:szCs w:val="24"/>
        </w:rPr>
      </w:pPr>
      <w:r w:rsidRPr="001953A7">
        <w:rPr>
          <w:rFonts w:ascii="Segoe UI" w:eastAsia="Times New Roman" w:hAnsi="Segoe UI" w:cs="Segoe UI"/>
          <w:color w:val="212121"/>
          <w:sz w:val="19"/>
          <w:szCs w:val="19"/>
        </w:rPr>
        <w:lastRenderedPageBreak/>
        <w:br/>
      </w:r>
      <w:r w:rsidRPr="001953A7">
        <w:rPr>
          <w:rFonts w:eastAsia="Times New Roman" w:cs="Segoe UI"/>
          <w:color w:val="212121"/>
          <w:sz w:val="24"/>
          <w:szCs w:val="24"/>
        </w:rPr>
        <w:t>Here's a note that we got through our direct mail campaign and which we'd like to get feedback on.</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Segoe UI"/>
          <w:color w:val="212121"/>
          <w:sz w:val="24"/>
          <w:szCs w:val="24"/>
        </w:rPr>
        <w:t>There are 2 Tri-</w:t>
      </w:r>
      <w:proofErr w:type="spellStart"/>
      <w:r w:rsidRPr="001953A7">
        <w:rPr>
          <w:rFonts w:eastAsia="Times New Roman" w:cs="Segoe UI"/>
          <w:color w:val="212121"/>
          <w:sz w:val="24"/>
          <w:szCs w:val="24"/>
        </w:rPr>
        <w:t>plexes</w:t>
      </w:r>
      <w:proofErr w:type="spellEnd"/>
      <w:r w:rsidRPr="001953A7">
        <w:rPr>
          <w:rFonts w:eastAsia="Times New Roman" w:cs="Segoe UI"/>
          <w:color w:val="212121"/>
          <w:sz w:val="24"/>
          <w:szCs w:val="24"/>
        </w:rPr>
        <w:t xml:space="preserve"> that one investor sold to another </w:t>
      </w:r>
      <w:proofErr w:type="spellStart"/>
      <w:r w:rsidRPr="001953A7">
        <w:rPr>
          <w:rFonts w:eastAsia="Times New Roman" w:cs="Segoe UI"/>
          <w:color w:val="212121"/>
          <w:sz w:val="24"/>
          <w:szCs w:val="24"/>
        </w:rPr>
        <w:t>invester</w:t>
      </w:r>
      <w:proofErr w:type="spellEnd"/>
      <w:r w:rsidRPr="001953A7">
        <w:rPr>
          <w:rFonts w:eastAsia="Times New Roman" w:cs="Segoe UI"/>
          <w:color w:val="212121"/>
          <w:sz w:val="24"/>
          <w:szCs w:val="24"/>
        </w:rPr>
        <w:t xml:space="preserve"> (e.g. NO Dodd Frank issues)</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Segoe UI"/>
          <w:color w:val="212121"/>
          <w:sz w:val="24"/>
          <w:szCs w:val="24"/>
        </w:rPr>
        <w:t>They were sold for $210K ($105K each) and the buyer put $53,000 down leaving a balance of $157K which is being carried for 5 years @ 5%, interest ONLY. The loan is amortized over 30 years.</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Segoe UI"/>
          <w:color w:val="212121"/>
          <w:sz w:val="24"/>
          <w:szCs w:val="24"/>
        </w:rPr>
        <w:t>21 payments have been made and 39 payments remain. The monthly payment is</w:t>
      </w:r>
      <w:r w:rsidRPr="001953A7">
        <w:rPr>
          <w:rFonts w:eastAsia="Times New Roman" w:cs="Arial"/>
          <w:color w:val="212121"/>
          <w:sz w:val="24"/>
          <w:szCs w:val="24"/>
        </w:rPr>
        <w:t> $656.26</w:t>
      </w:r>
      <w:r w:rsidRPr="001953A7">
        <w:rPr>
          <w:rFonts w:eastAsia="Times New Roman" w:cs="Segoe UI"/>
          <w:color w:val="212121"/>
          <w:sz w:val="24"/>
          <w:szCs w:val="24"/>
        </w:rPr>
        <w:t> </w:t>
      </w:r>
      <w:r w:rsidRPr="001953A7">
        <w:rPr>
          <w:rFonts w:eastAsia="Times New Roman" w:cs="Arial"/>
          <w:color w:val="212121"/>
          <w:sz w:val="24"/>
          <w:szCs w:val="24"/>
        </w:rPr>
        <w:t>so a stream of 39 payments would come to $25,594.</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Calculating at a top yield of 12% (we probably wouldn't go that </w:t>
      </w:r>
      <w:r w:rsidRPr="001953A7">
        <w:rPr>
          <w:rFonts w:eastAsia="Times New Roman" w:cs="Segoe UI"/>
          <w:color w:val="212121"/>
          <w:sz w:val="24"/>
          <w:szCs w:val="24"/>
        </w:rPr>
        <w:t>high), </w:t>
      </w:r>
      <w:r w:rsidRPr="001953A7">
        <w:rPr>
          <w:rFonts w:eastAsia="Times New Roman" w:cs="Arial"/>
          <w:color w:val="212121"/>
          <w:sz w:val="24"/>
          <w:szCs w:val="24"/>
        </w:rPr>
        <w:t>we come up with a value of $21,040 as the value of the payment stream.</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 xml:space="preserve">Not quite sure how to calculate the value of the Balloon payment as this is </w:t>
      </w:r>
      <w:proofErr w:type="spellStart"/>
      <w:proofErr w:type="gramStart"/>
      <w:r w:rsidRPr="001953A7">
        <w:rPr>
          <w:rFonts w:eastAsia="Times New Roman" w:cs="Arial"/>
          <w:color w:val="212121"/>
          <w:sz w:val="24"/>
          <w:szCs w:val="24"/>
        </w:rPr>
        <w:t>a</w:t>
      </w:r>
      <w:proofErr w:type="spellEnd"/>
      <w:proofErr w:type="gramEnd"/>
      <w:r w:rsidRPr="001953A7">
        <w:rPr>
          <w:rFonts w:eastAsia="Times New Roman" w:cs="Arial"/>
          <w:color w:val="212121"/>
          <w:sz w:val="24"/>
          <w:szCs w:val="24"/>
        </w:rPr>
        <w:t xml:space="preserve"> Interest only loan.</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 xml:space="preserve">One way to calculate the value of the </w:t>
      </w:r>
      <w:proofErr w:type="gramStart"/>
      <w:r w:rsidRPr="001953A7">
        <w:rPr>
          <w:rFonts w:eastAsia="Times New Roman" w:cs="Arial"/>
          <w:color w:val="212121"/>
          <w:sz w:val="24"/>
          <w:szCs w:val="24"/>
        </w:rPr>
        <w:t>Balloon,</w:t>
      </w:r>
      <w:proofErr w:type="gramEnd"/>
      <w:r w:rsidRPr="001953A7">
        <w:rPr>
          <w:rFonts w:eastAsia="Times New Roman" w:cs="Arial"/>
          <w:color w:val="212121"/>
          <w:sz w:val="24"/>
          <w:szCs w:val="24"/>
        </w:rPr>
        <w:t xml:space="preserve"> is to take the PV of the FV.  Of course that assumes an interest rate and a P&amp;I payment, which doesn't seem right.</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Default="001953A7" w:rsidP="001953A7">
      <w:pPr>
        <w:pStyle w:val="ListParagraph"/>
        <w:shd w:val="clear" w:color="auto" w:fill="FFFFFF"/>
        <w:spacing w:after="0" w:line="240" w:lineRule="auto"/>
        <w:rPr>
          <w:rFonts w:eastAsia="Times New Roman" w:cs="Arial"/>
          <w:color w:val="212121"/>
          <w:sz w:val="24"/>
          <w:szCs w:val="24"/>
        </w:rPr>
      </w:pPr>
    </w:p>
    <w:p w:rsidR="001953A7" w:rsidRDefault="001953A7" w:rsidP="001953A7">
      <w:pPr>
        <w:pStyle w:val="ListParagraph"/>
        <w:shd w:val="clear" w:color="auto" w:fill="FFFFFF"/>
        <w:spacing w:after="0" w:line="240" w:lineRule="auto"/>
        <w:rPr>
          <w:rFonts w:eastAsia="Times New Roman" w:cs="Arial"/>
          <w:color w:val="212121"/>
          <w:sz w:val="24"/>
          <w:szCs w:val="24"/>
        </w:rPr>
      </w:pPr>
    </w:p>
    <w:p w:rsidR="001953A7" w:rsidRDefault="001953A7" w:rsidP="001953A7">
      <w:pPr>
        <w:pStyle w:val="ListParagraph"/>
        <w:shd w:val="clear" w:color="auto" w:fill="FFFFFF"/>
        <w:spacing w:after="0" w:line="240" w:lineRule="auto"/>
        <w:rPr>
          <w:rFonts w:eastAsia="Times New Roman" w:cs="Arial"/>
          <w:color w:val="212121"/>
          <w:sz w:val="24"/>
          <w:szCs w:val="24"/>
        </w:rPr>
      </w:pPr>
    </w:p>
    <w:p w:rsidR="001953A7" w:rsidRDefault="001953A7" w:rsidP="001953A7">
      <w:pPr>
        <w:pStyle w:val="ListParagraph"/>
        <w:shd w:val="clear" w:color="auto" w:fill="FFFFFF"/>
        <w:spacing w:after="0" w:line="240" w:lineRule="auto"/>
        <w:rPr>
          <w:rFonts w:eastAsia="Times New Roman" w:cs="Arial"/>
          <w:color w:val="212121"/>
          <w:sz w:val="24"/>
          <w:szCs w:val="24"/>
        </w:rPr>
      </w:pPr>
    </w:p>
    <w:p w:rsidR="001953A7" w:rsidRDefault="001953A7" w:rsidP="001953A7">
      <w:pPr>
        <w:pStyle w:val="ListParagraph"/>
        <w:shd w:val="clear" w:color="auto" w:fill="FFFFFF"/>
        <w:spacing w:after="0" w:line="240" w:lineRule="auto"/>
        <w:rPr>
          <w:rFonts w:eastAsia="Times New Roman" w:cs="Arial"/>
          <w:color w:val="212121"/>
          <w:sz w:val="24"/>
          <w:szCs w:val="24"/>
        </w:rPr>
      </w:pPr>
    </w:p>
    <w:p w:rsidR="001953A7" w:rsidRDefault="001953A7" w:rsidP="001953A7">
      <w:pPr>
        <w:pStyle w:val="ListParagraph"/>
        <w:shd w:val="clear" w:color="auto" w:fill="FFFFFF"/>
        <w:spacing w:after="0" w:line="240" w:lineRule="auto"/>
        <w:rPr>
          <w:rFonts w:eastAsia="Times New Roman" w:cs="Arial"/>
          <w:color w:val="212121"/>
          <w:sz w:val="24"/>
          <w:szCs w:val="24"/>
        </w:rPr>
      </w:pPr>
    </w:p>
    <w:p w:rsidR="001953A7" w:rsidRPr="001953A7" w:rsidRDefault="001953A7" w:rsidP="001953A7">
      <w:pPr>
        <w:pStyle w:val="ListParagraph"/>
        <w:shd w:val="clear" w:color="auto" w:fill="FFFFFF"/>
        <w:spacing w:after="0" w:line="240" w:lineRule="auto"/>
        <w:rPr>
          <w:rFonts w:eastAsia="Times New Roman" w:cs="Arial"/>
          <w:b/>
          <w:color w:val="212121"/>
          <w:sz w:val="24"/>
          <w:szCs w:val="24"/>
        </w:rPr>
      </w:pPr>
      <w:r w:rsidRPr="001953A7">
        <w:rPr>
          <w:rFonts w:eastAsia="Times New Roman" w:cs="Arial"/>
          <w:b/>
          <w:color w:val="212121"/>
          <w:sz w:val="24"/>
          <w:szCs w:val="24"/>
        </w:rPr>
        <w:t>Continued…</w:t>
      </w: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lastRenderedPageBreak/>
        <w:t>Anyway, calculating the payment @ 12% to pay off a $157,000 in 39 months comes to a monthly payment of $4,881.58.</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Calculating the PV of a FV of $157,000 @ 12% with a monthly payment of $4,881.58 comes to $50,495.56.</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proofErr w:type="gramStart"/>
      <w:r w:rsidRPr="001953A7">
        <w:rPr>
          <w:rFonts w:eastAsia="Times New Roman" w:cs="Arial"/>
          <w:color w:val="212121"/>
          <w:sz w:val="24"/>
          <w:szCs w:val="24"/>
        </w:rPr>
        <w:t>Seems like an awfully low value for the balloon, so could use some guidance here.</w:t>
      </w:r>
      <w:proofErr w:type="gramEnd"/>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Using the above figures: $21,040 + $50,495.56 = $71,535.45. Then taking out a ~ $5K brokerage fee leads to a value of $66K, for this note.</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This is an awfully big haircut. Need some input on how to properly price this Note.</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color w:val="212121"/>
          <w:sz w:val="24"/>
          <w:szCs w:val="24"/>
        </w:rPr>
      </w:pPr>
      <w:r w:rsidRPr="001953A7">
        <w:rPr>
          <w:rFonts w:eastAsia="Times New Roman" w:cs="Arial"/>
          <w:color w:val="212121"/>
          <w:sz w:val="24"/>
          <w:szCs w:val="24"/>
        </w:rPr>
        <w:t>Once we know how to price the Balloon, we could probably come up with some partials for this note as well</w:t>
      </w:r>
    </w:p>
    <w:p w:rsidR="001953A7" w:rsidRPr="001953A7" w:rsidRDefault="001953A7" w:rsidP="001953A7">
      <w:pPr>
        <w:shd w:val="clear" w:color="auto" w:fill="FFFFFF"/>
        <w:spacing w:after="0" w:line="240" w:lineRule="auto"/>
        <w:rPr>
          <w:rFonts w:eastAsia="Times New Roman" w:cs="Segoe UI"/>
          <w:color w:val="212121"/>
          <w:sz w:val="24"/>
          <w:szCs w:val="24"/>
        </w:rPr>
      </w:pPr>
    </w:p>
    <w:p w:rsidR="001953A7" w:rsidRPr="001953A7" w:rsidRDefault="001953A7" w:rsidP="001953A7">
      <w:pPr>
        <w:pStyle w:val="ListParagraph"/>
        <w:shd w:val="clear" w:color="auto" w:fill="FFFFFF"/>
        <w:spacing w:after="0" w:line="240" w:lineRule="auto"/>
        <w:rPr>
          <w:rFonts w:eastAsia="Times New Roman" w:cs="Segoe UI"/>
          <w:b/>
          <w:color w:val="212121"/>
          <w:sz w:val="24"/>
          <w:szCs w:val="24"/>
        </w:rPr>
      </w:pPr>
      <w:r w:rsidRPr="001953A7">
        <w:rPr>
          <w:rFonts w:eastAsia="Times New Roman" w:cs="Arial"/>
          <w:b/>
          <w:color w:val="212121"/>
          <w:sz w:val="24"/>
          <w:szCs w:val="24"/>
        </w:rPr>
        <w:t>Corinne/Pete</w:t>
      </w:r>
    </w:p>
    <w:p w:rsidR="001953A7" w:rsidRPr="000432DE" w:rsidRDefault="001953A7" w:rsidP="000432DE">
      <w:pPr>
        <w:pStyle w:val="ListParagraph"/>
        <w:spacing w:after="0" w:line="240" w:lineRule="auto"/>
        <w:rPr>
          <w:rFonts w:cs="Arial"/>
          <w:b/>
          <w:sz w:val="24"/>
          <w:szCs w:val="24"/>
        </w:rPr>
      </w:pPr>
    </w:p>
    <w:p w:rsidR="004A4420" w:rsidRDefault="004A4420"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9420CE" w:rsidRDefault="009420CE" w:rsidP="0017157D">
      <w:pPr>
        <w:spacing w:after="0" w:line="240" w:lineRule="auto"/>
        <w:rPr>
          <w:rFonts w:cs="Arial"/>
          <w:b/>
          <w:sz w:val="40"/>
          <w:szCs w:val="40"/>
        </w:rPr>
      </w:pPr>
    </w:p>
    <w:p w:rsidR="009420CE" w:rsidRDefault="009420CE" w:rsidP="0017157D">
      <w:pPr>
        <w:spacing w:after="0" w:line="240" w:lineRule="auto"/>
        <w:rPr>
          <w:rFonts w:cs="Arial"/>
          <w:b/>
          <w:sz w:val="40"/>
          <w:szCs w:val="40"/>
        </w:rPr>
      </w:pPr>
    </w:p>
    <w:p w:rsidR="009420CE" w:rsidRDefault="009420CE" w:rsidP="0017157D">
      <w:pPr>
        <w:spacing w:after="0" w:line="240" w:lineRule="auto"/>
        <w:rPr>
          <w:rFonts w:cs="Arial"/>
          <w:b/>
          <w:sz w:val="40"/>
          <w:szCs w:val="40"/>
        </w:rPr>
      </w:pPr>
    </w:p>
    <w:p w:rsidR="009420CE" w:rsidRPr="009420CE" w:rsidRDefault="009420CE" w:rsidP="009420CE">
      <w:pPr>
        <w:pStyle w:val="ListParagraph"/>
        <w:numPr>
          <w:ilvl w:val="0"/>
          <w:numId w:val="8"/>
        </w:numPr>
        <w:shd w:val="clear" w:color="auto" w:fill="FFFFFF"/>
        <w:spacing w:line="240" w:lineRule="auto"/>
        <w:rPr>
          <w:rFonts w:eastAsia="Times New Roman" w:cs="Segoe UI"/>
          <w:color w:val="212121"/>
          <w:sz w:val="24"/>
          <w:szCs w:val="24"/>
        </w:rPr>
      </w:pPr>
      <w:r w:rsidRPr="009420CE">
        <w:rPr>
          <w:rFonts w:eastAsia="Times New Roman" w:cs="Segoe UI"/>
          <w:color w:val="212121"/>
          <w:sz w:val="24"/>
          <w:szCs w:val="24"/>
        </w:rPr>
        <w:lastRenderedPageBreak/>
        <w:t xml:space="preserve">I came across a PL with a UPB of about $20k, interest rate of 9%.  P&amp;I </w:t>
      </w:r>
      <w:proofErr w:type="gramStart"/>
      <w:r w:rsidRPr="009420CE">
        <w:rPr>
          <w:rFonts w:eastAsia="Times New Roman" w:cs="Segoe UI"/>
          <w:color w:val="212121"/>
          <w:sz w:val="24"/>
          <w:szCs w:val="24"/>
        </w:rPr>
        <w:t>is</w:t>
      </w:r>
      <w:proofErr w:type="gramEnd"/>
      <w:r w:rsidRPr="009420CE">
        <w:rPr>
          <w:rFonts w:eastAsia="Times New Roman" w:cs="Segoe UI"/>
          <w:color w:val="212121"/>
          <w:sz w:val="24"/>
          <w:szCs w:val="24"/>
        </w:rPr>
        <w:t xml:space="preserve"> about $275/</w:t>
      </w:r>
      <w:proofErr w:type="spellStart"/>
      <w:r w:rsidRPr="009420CE">
        <w:rPr>
          <w:rFonts w:eastAsia="Times New Roman" w:cs="Segoe UI"/>
          <w:color w:val="212121"/>
          <w:sz w:val="24"/>
          <w:szCs w:val="24"/>
        </w:rPr>
        <w:t>mo</w:t>
      </w:r>
      <w:proofErr w:type="spellEnd"/>
      <w:r w:rsidRPr="009420CE">
        <w:rPr>
          <w:rFonts w:eastAsia="Times New Roman" w:cs="Segoe UI"/>
          <w:color w:val="212121"/>
          <w:sz w:val="24"/>
          <w:szCs w:val="24"/>
        </w:rPr>
        <w:t xml:space="preserve"> with 114 months left on the note.  From the pay history, the borrower is on track to pay it off and get the deed (it is a land contract).  Value of the house is $50k (confirmed and on the BPO).</w:t>
      </w:r>
    </w:p>
    <w:p w:rsidR="009420CE" w:rsidRPr="009420CE" w:rsidRDefault="009420CE" w:rsidP="009420CE">
      <w:pPr>
        <w:shd w:val="clear" w:color="auto" w:fill="FFFFFF"/>
        <w:spacing w:line="240" w:lineRule="auto"/>
        <w:ind w:firstLine="60"/>
        <w:rPr>
          <w:rFonts w:eastAsia="Times New Roman" w:cs="Segoe UI"/>
          <w:color w:val="212121"/>
          <w:sz w:val="24"/>
          <w:szCs w:val="24"/>
        </w:rPr>
      </w:pPr>
    </w:p>
    <w:p w:rsidR="009420CE" w:rsidRPr="009420CE" w:rsidRDefault="009420CE" w:rsidP="009420CE">
      <w:pPr>
        <w:pStyle w:val="ListParagraph"/>
        <w:shd w:val="clear" w:color="auto" w:fill="FFFFFF"/>
        <w:spacing w:line="240" w:lineRule="auto"/>
        <w:rPr>
          <w:rFonts w:eastAsia="Times New Roman" w:cs="Segoe UI"/>
          <w:color w:val="212121"/>
          <w:sz w:val="24"/>
          <w:szCs w:val="24"/>
        </w:rPr>
      </w:pPr>
      <w:r w:rsidRPr="009420CE">
        <w:rPr>
          <w:rFonts w:eastAsia="Times New Roman" w:cs="Segoe UI"/>
          <w:color w:val="212121"/>
          <w:sz w:val="24"/>
          <w:szCs w:val="24"/>
        </w:rPr>
        <w:t>I can buy and hold this note for about $15k yielding me 16.5% on my money - which in and of itself is not a bad ROI.  However, I am curious as to whether the "market" would be interested if I wanted to "sell this note" (i.e., flip it) for say $20k?  The buyer of the note would be getting about a 10.3% return on their $20k investment, BUT they have a valued property of $50k, an insurance hedge in the (unlikely) event of borrower default. To me, this would be an "easy sell."  </w:t>
      </w:r>
      <w:proofErr w:type="gramStart"/>
      <w:r w:rsidRPr="009420CE">
        <w:rPr>
          <w:rFonts w:eastAsia="Times New Roman" w:cs="Segoe UI"/>
          <w:color w:val="212121"/>
          <w:sz w:val="24"/>
          <w:szCs w:val="24"/>
        </w:rPr>
        <w:t>Comments?</w:t>
      </w:r>
      <w:proofErr w:type="gramEnd"/>
    </w:p>
    <w:p w:rsidR="009420CE" w:rsidRPr="009420CE" w:rsidRDefault="009420CE" w:rsidP="009420CE">
      <w:pPr>
        <w:shd w:val="clear" w:color="auto" w:fill="FFFFFF"/>
        <w:spacing w:line="240" w:lineRule="auto"/>
        <w:ind w:firstLine="60"/>
        <w:rPr>
          <w:rFonts w:eastAsia="Times New Roman" w:cs="Segoe UI"/>
          <w:color w:val="212121"/>
          <w:sz w:val="24"/>
          <w:szCs w:val="24"/>
        </w:rPr>
      </w:pPr>
    </w:p>
    <w:p w:rsidR="009420CE" w:rsidRDefault="009420CE" w:rsidP="009420CE">
      <w:pPr>
        <w:pStyle w:val="ListParagraph"/>
        <w:shd w:val="clear" w:color="auto" w:fill="FFFFFF"/>
        <w:spacing w:line="240" w:lineRule="auto"/>
        <w:rPr>
          <w:rFonts w:eastAsia="Times New Roman" w:cs="Segoe UI"/>
          <w:color w:val="212121"/>
          <w:sz w:val="24"/>
          <w:szCs w:val="24"/>
        </w:rPr>
      </w:pPr>
      <w:r w:rsidRPr="009420CE">
        <w:rPr>
          <w:rFonts w:eastAsia="Times New Roman" w:cs="Segoe UI"/>
          <w:color w:val="212121"/>
          <w:sz w:val="24"/>
          <w:szCs w:val="24"/>
        </w:rPr>
        <w:t>Also, from my perspective, if I flipped this note, I would be making about a $5k profit on $15k investment, essentially doubling my yield to 33% (versus the 16.5% yield if I buy and hold the note).</w:t>
      </w:r>
    </w:p>
    <w:p w:rsidR="009420CE" w:rsidRPr="009420CE" w:rsidRDefault="009420CE" w:rsidP="009420CE">
      <w:pPr>
        <w:pStyle w:val="ListParagraph"/>
        <w:shd w:val="clear" w:color="auto" w:fill="FFFFFF"/>
        <w:spacing w:line="240" w:lineRule="auto"/>
        <w:rPr>
          <w:rFonts w:eastAsia="Times New Roman" w:cs="Segoe UI"/>
          <w:color w:val="212121"/>
          <w:sz w:val="24"/>
          <w:szCs w:val="24"/>
        </w:rPr>
      </w:pPr>
    </w:p>
    <w:p w:rsidR="009420CE" w:rsidRPr="009420CE" w:rsidRDefault="009420CE" w:rsidP="009420CE">
      <w:pPr>
        <w:pStyle w:val="ListParagraph"/>
        <w:shd w:val="clear" w:color="auto" w:fill="FFFFFF"/>
        <w:spacing w:line="240" w:lineRule="auto"/>
        <w:rPr>
          <w:rFonts w:eastAsia="Times New Roman" w:cs="Segoe UI"/>
          <w:color w:val="212121"/>
          <w:sz w:val="24"/>
          <w:szCs w:val="24"/>
        </w:rPr>
      </w:pPr>
      <w:r w:rsidRPr="009420CE">
        <w:rPr>
          <w:rFonts w:eastAsia="Times New Roman" w:cs="Segoe UI"/>
          <w:color w:val="212121"/>
          <w:sz w:val="24"/>
          <w:szCs w:val="24"/>
        </w:rPr>
        <w:t>Please comment on the above thinking.  I want to ensure I am looking at the "parts" correctly.</w:t>
      </w:r>
    </w:p>
    <w:p w:rsidR="009420CE" w:rsidRDefault="009420CE" w:rsidP="009420CE">
      <w:pPr>
        <w:pStyle w:val="ListParagraph"/>
        <w:shd w:val="clear" w:color="auto" w:fill="FFFFFF"/>
        <w:spacing w:line="240" w:lineRule="auto"/>
        <w:rPr>
          <w:rFonts w:eastAsia="Times New Roman" w:cs="Segoe UI"/>
          <w:color w:val="212121"/>
          <w:sz w:val="24"/>
          <w:szCs w:val="24"/>
        </w:rPr>
      </w:pPr>
    </w:p>
    <w:p w:rsidR="009420CE" w:rsidRPr="009420CE" w:rsidRDefault="009420CE" w:rsidP="009420CE">
      <w:pPr>
        <w:pStyle w:val="ListParagraph"/>
        <w:shd w:val="clear" w:color="auto" w:fill="FFFFFF"/>
        <w:spacing w:line="240" w:lineRule="auto"/>
        <w:rPr>
          <w:rFonts w:eastAsia="Times New Roman" w:cs="Segoe UI"/>
          <w:color w:val="212121"/>
          <w:sz w:val="24"/>
          <w:szCs w:val="24"/>
        </w:rPr>
      </w:pPr>
      <w:r w:rsidRPr="009420CE">
        <w:rPr>
          <w:rFonts w:eastAsia="Times New Roman" w:cs="Segoe UI"/>
          <w:color w:val="000000"/>
          <w:sz w:val="24"/>
          <w:szCs w:val="24"/>
        </w:rPr>
        <w:t>Sincerely,</w:t>
      </w:r>
    </w:p>
    <w:p w:rsidR="009420CE" w:rsidRPr="009420CE" w:rsidRDefault="009420CE" w:rsidP="009420CE">
      <w:pPr>
        <w:pStyle w:val="ListParagraph"/>
        <w:shd w:val="clear" w:color="auto" w:fill="FFFFFF"/>
        <w:spacing w:line="240" w:lineRule="auto"/>
        <w:rPr>
          <w:rFonts w:eastAsia="Times New Roman" w:cs="Segoe UI"/>
          <w:b/>
          <w:color w:val="212121"/>
          <w:sz w:val="24"/>
          <w:szCs w:val="24"/>
        </w:rPr>
      </w:pPr>
      <w:r w:rsidRPr="009420CE">
        <w:rPr>
          <w:rFonts w:eastAsia="Times New Roman" w:cs="Segoe UI"/>
          <w:b/>
          <w:color w:val="212121"/>
          <w:sz w:val="24"/>
          <w:szCs w:val="24"/>
        </w:rPr>
        <w:t>Michael C. Rogers</w:t>
      </w:r>
    </w:p>
    <w:p w:rsidR="009420CE" w:rsidRDefault="009420CE"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Pr="008212B2" w:rsidRDefault="008212B2" w:rsidP="008212B2">
      <w:pPr>
        <w:pStyle w:val="ListParagraph"/>
        <w:numPr>
          <w:ilvl w:val="0"/>
          <w:numId w:val="8"/>
        </w:numPr>
        <w:shd w:val="clear" w:color="auto" w:fill="FFFFFF"/>
        <w:spacing w:after="0" w:line="240" w:lineRule="auto"/>
        <w:rPr>
          <w:rFonts w:eastAsia="Times New Roman" w:cs="Segoe UI"/>
          <w:color w:val="212121"/>
          <w:sz w:val="24"/>
          <w:szCs w:val="24"/>
        </w:rPr>
      </w:pPr>
      <w:r w:rsidRPr="008212B2">
        <w:rPr>
          <w:rFonts w:eastAsia="Times New Roman" w:cs="Segoe UI"/>
          <w:color w:val="212121"/>
          <w:sz w:val="24"/>
          <w:szCs w:val="24"/>
        </w:rPr>
        <w:lastRenderedPageBreak/>
        <w:t>So I know that that good deals will typically have ITV's for performing and non-performing notes 70%-85% and 35% to 50%, respectively.  But when you want to consider exit options, I have learned to also utilize, and consider, the "yield" left on the note. I have personally set my yield requirements to at least 12%.  </w:t>
      </w:r>
    </w:p>
    <w:p w:rsidR="008212B2" w:rsidRPr="008212B2" w:rsidRDefault="008212B2" w:rsidP="008212B2">
      <w:pPr>
        <w:shd w:val="clear" w:color="auto" w:fill="FFFFFF"/>
        <w:spacing w:after="0" w:line="240" w:lineRule="auto"/>
        <w:rPr>
          <w:rFonts w:eastAsia="Times New Roman" w:cs="Segoe UI"/>
          <w:color w:val="212121"/>
          <w:sz w:val="24"/>
          <w:szCs w:val="24"/>
        </w:rPr>
      </w:pPr>
    </w:p>
    <w:p w:rsidR="008212B2" w:rsidRPr="008212B2" w:rsidRDefault="008212B2" w:rsidP="008212B2">
      <w:pPr>
        <w:pStyle w:val="ListParagraph"/>
        <w:shd w:val="clear" w:color="auto" w:fill="FFFFFF"/>
        <w:spacing w:after="0" w:line="240" w:lineRule="auto"/>
        <w:rPr>
          <w:rFonts w:eastAsia="Times New Roman" w:cs="Segoe UI"/>
          <w:color w:val="212121"/>
          <w:sz w:val="24"/>
          <w:szCs w:val="24"/>
        </w:rPr>
      </w:pPr>
      <w:r w:rsidRPr="008212B2">
        <w:rPr>
          <w:rFonts w:eastAsia="Times New Roman" w:cs="Segoe UI"/>
          <w:color w:val="212121"/>
          <w:sz w:val="24"/>
          <w:szCs w:val="24"/>
        </w:rPr>
        <w:t>I also note there is a discount factor, i.e., investment to unpaid balance (ITUPB).  So now I am looking for some guidance on how to group all three metrics, ITV, ITUPB and yield in deciding if a note could be a good investment.  What are some thoughts on this for performing, non-performing, and sub-performing notes?  </w:t>
      </w:r>
    </w:p>
    <w:p w:rsidR="008212B2" w:rsidRPr="008212B2" w:rsidRDefault="008212B2" w:rsidP="008212B2">
      <w:pPr>
        <w:shd w:val="clear" w:color="auto" w:fill="FFFFFF"/>
        <w:spacing w:after="0" w:line="240" w:lineRule="auto"/>
        <w:rPr>
          <w:rFonts w:eastAsia="Times New Roman" w:cs="Segoe UI"/>
          <w:color w:val="212121"/>
          <w:sz w:val="24"/>
          <w:szCs w:val="24"/>
        </w:rPr>
      </w:pPr>
    </w:p>
    <w:p w:rsidR="008212B2" w:rsidRPr="008212B2" w:rsidRDefault="008212B2" w:rsidP="008212B2">
      <w:pPr>
        <w:pStyle w:val="ListParagraph"/>
        <w:shd w:val="clear" w:color="auto" w:fill="FFFFFF"/>
        <w:spacing w:after="0" w:line="240" w:lineRule="auto"/>
        <w:rPr>
          <w:rFonts w:eastAsia="Times New Roman" w:cs="Segoe UI"/>
          <w:color w:val="212121"/>
          <w:sz w:val="24"/>
          <w:szCs w:val="24"/>
        </w:rPr>
      </w:pPr>
      <w:r w:rsidRPr="008212B2">
        <w:rPr>
          <w:rFonts w:eastAsia="Times New Roman" w:cs="Segoe UI"/>
          <w:color w:val="212121"/>
          <w:sz w:val="24"/>
          <w:szCs w:val="24"/>
        </w:rPr>
        <w:t>I suggest that the yield metric is meaningless on an NPL</w:t>
      </w:r>
      <w:proofErr w:type="gramStart"/>
      <w:r w:rsidRPr="008212B2">
        <w:rPr>
          <w:rFonts w:eastAsia="Times New Roman" w:cs="Segoe UI"/>
          <w:color w:val="212121"/>
          <w:sz w:val="24"/>
          <w:szCs w:val="24"/>
        </w:rPr>
        <w:t>,  and</w:t>
      </w:r>
      <w:proofErr w:type="gramEnd"/>
      <w:r w:rsidRPr="008212B2">
        <w:rPr>
          <w:rFonts w:eastAsia="Times New Roman" w:cs="Segoe UI"/>
          <w:color w:val="212121"/>
          <w:sz w:val="24"/>
          <w:szCs w:val="24"/>
        </w:rPr>
        <w:t xml:space="preserve"> that really only ITV; and ensuring you have a good feel for the value - are key drivers on the NPL assessment.  Thus the "yield aspect of analysis" may really only apply to PL and sub-PLs?</w:t>
      </w:r>
    </w:p>
    <w:p w:rsidR="008212B2" w:rsidRPr="008212B2" w:rsidRDefault="008212B2" w:rsidP="008212B2">
      <w:pPr>
        <w:shd w:val="clear" w:color="auto" w:fill="FFFFFF"/>
        <w:spacing w:after="0" w:line="240" w:lineRule="auto"/>
        <w:ind w:firstLine="210"/>
        <w:rPr>
          <w:rFonts w:eastAsia="Times New Roman" w:cs="Segoe UI"/>
          <w:color w:val="212121"/>
          <w:sz w:val="24"/>
          <w:szCs w:val="24"/>
        </w:rPr>
      </w:pPr>
    </w:p>
    <w:p w:rsidR="008212B2" w:rsidRPr="008212B2" w:rsidRDefault="008212B2" w:rsidP="008212B2">
      <w:pPr>
        <w:shd w:val="clear" w:color="auto" w:fill="FFFFFF"/>
        <w:spacing w:after="0" w:line="240" w:lineRule="auto"/>
        <w:rPr>
          <w:rFonts w:eastAsia="Times New Roman" w:cs="Segoe UI"/>
          <w:color w:val="212121"/>
          <w:sz w:val="24"/>
          <w:szCs w:val="24"/>
        </w:rPr>
      </w:pPr>
    </w:p>
    <w:p w:rsidR="008212B2" w:rsidRPr="008212B2" w:rsidRDefault="008212B2" w:rsidP="008212B2">
      <w:pPr>
        <w:shd w:val="clear" w:color="auto" w:fill="FFFFFF"/>
        <w:spacing w:after="0" w:line="240" w:lineRule="auto"/>
        <w:rPr>
          <w:rFonts w:eastAsia="Times New Roman" w:cs="Segoe UI"/>
          <w:color w:val="212121"/>
          <w:sz w:val="24"/>
          <w:szCs w:val="24"/>
        </w:rPr>
      </w:pPr>
    </w:p>
    <w:p w:rsidR="008212B2" w:rsidRPr="008212B2" w:rsidRDefault="008212B2" w:rsidP="008212B2">
      <w:pPr>
        <w:pStyle w:val="ListParagraph"/>
        <w:shd w:val="clear" w:color="auto" w:fill="FFFFFF"/>
        <w:spacing w:after="0" w:line="240" w:lineRule="auto"/>
        <w:rPr>
          <w:rFonts w:eastAsia="Times New Roman" w:cs="Segoe UI"/>
          <w:color w:val="212121"/>
          <w:sz w:val="24"/>
          <w:szCs w:val="24"/>
        </w:rPr>
      </w:pPr>
      <w:r w:rsidRPr="008212B2">
        <w:rPr>
          <w:rFonts w:eastAsia="Times New Roman" w:cs="Segoe UI"/>
          <w:color w:val="212121"/>
          <w:sz w:val="24"/>
          <w:szCs w:val="24"/>
        </w:rPr>
        <w:t>Regards,</w:t>
      </w:r>
    </w:p>
    <w:p w:rsidR="008212B2" w:rsidRPr="008212B2" w:rsidRDefault="008212B2" w:rsidP="008212B2">
      <w:pPr>
        <w:pStyle w:val="ListParagraph"/>
        <w:shd w:val="clear" w:color="auto" w:fill="FFFFFF"/>
        <w:spacing w:after="0" w:line="240" w:lineRule="auto"/>
        <w:rPr>
          <w:rFonts w:eastAsia="Times New Roman" w:cs="Segoe UI"/>
          <w:b/>
          <w:color w:val="212121"/>
          <w:sz w:val="24"/>
          <w:szCs w:val="24"/>
        </w:rPr>
      </w:pPr>
      <w:r w:rsidRPr="008212B2">
        <w:rPr>
          <w:rFonts w:eastAsia="Times New Roman" w:cs="Segoe UI"/>
          <w:b/>
          <w:color w:val="212121"/>
          <w:sz w:val="24"/>
          <w:szCs w:val="24"/>
        </w:rPr>
        <w:t>Michael C. Rogers</w:t>
      </w:r>
      <w:bookmarkStart w:id="0" w:name="_GoBack"/>
      <w:bookmarkEnd w:id="0"/>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r>
        <w:rPr>
          <w:rFonts w:cs="Arial"/>
          <w:b/>
          <w:sz w:val="40"/>
          <w:szCs w:val="40"/>
        </w:rPr>
        <w:lastRenderedPageBreak/>
        <w:t>OPEN MIC</w:t>
      </w:r>
      <w:r w:rsidR="00E10335">
        <w:rPr>
          <w:rFonts w:cs="Arial"/>
          <w:b/>
          <w:sz w:val="40"/>
          <w:szCs w:val="40"/>
        </w:rPr>
        <w:t xml:space="preserve"> if time allows</w:t>
      </w:r>
      <w:r>
        <w:rPr>
          <w:rFonts w:cs="Arial"/>
          <w:b/>
          <w:sz w:val="40"/>
          <w:szCs w:val="40"/>
        </w:rPr>
        <w:t>…</w:t>
      </w: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BC3D51"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BC3D51"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BC3D51"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BC3D51"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lastRenderedPageBreak/>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BC3D51"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D51" w:rsidRDefault="00BC3D51" w:rsidP="003444EE">
      <w:pPr>
        <w:spacing w:after="0" w:line="240" w:lineRule="auto"/>
      </w:pPr>
      <w:r>
        <w:separator/>
      </w:r>
    </w:p>
  </w:endnote>
  <w:endnote w:type="continuationSeparator" w:id="0">
    <w:p w:rsidR="00BC3D51" w:rsidRDefault="00BC3D5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D51" w:rsidRDefault="00BC3D51" w:rsidP="003444EE">
      <w:pPr>
        <w:spacing w:after="0" w:line="240" w:lineRule="auto"/>
      </w:pPr>
      <w:r>
        <w:separator/>
      </w:r>
    </w:p>
  </w:footnote>
  <w:footnote w:type="continuationSeparator" w:id="0">
    <w:p w:rsidR="00BC3D51" w:rsidRDefault="00BC3D5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D67C6B">
      <w:rPr>
        <w:rFonts w:eastAsia="Times New Roman" w:cs="Tahoma"/>
        <w:b/>
        <w:color w:val="000000"/>
        <w:sz w:val="40"/>
        <w:szCs w:val="40"/>
      </w:rPr>
      <w:t>04.25</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D67C6B" w:rsidP="002A77A2">
    <w:pPr>
      <w:pStyle w:val="Header"/>
      <w:jc w:val="center"/>
      <w:rPr>
        <w:b/>
        <w:sz w:val="40"/>
        <w:szCs w:val="40"/>
      </w:rPr>
    </w:pPr>
    <w:r>
      <w:rPr>
        <w:b/>
        <w:sz w:val="40"/>
        <w:szCs w:val="40"/>
      </w:rPr>
      <w:t>Monday</w:t>
    </w:r>
    <w:r w:rsidR="000015F3">
      <w:rPr>
        <w:b/>
        <w:sz w:val="40"/>
        <w:szCs w:val="40"/>
      </w:rPr>
      <w:t xml:space="preserve"> </w:t>
    </w:r>
    <w:r w:rsidR="0017157D">
      <w:rPr>
        <w:b/>
        <w:sz w:val="40"/>
        <w:szCs w:val="40"/>
      </w:rPr>
      <w:t>April</w:t>
    </w:r>
    <w:r w:rsidR="001408B5">
      <w:rPr>
        <w:b/>
        <w:sz w:val="40"/>
        <w:szCs w:val="40"/>
      </w:rPr>
      <w:t xml:space="preserve"> 2</w:t>
    </w:r>
    <w:r>
      <w:rPr>
        <w:b/>
        <w:sz w:val="40"/>
        <w:szCs w:val="40"/>
      </w:rPr>
      <w:t>5</w:t>
    </w:r>
    <w:r w:rsidRPr="00D67C6B">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55256"/>
    <w:multiLevelType w:val="multilevel"/>
    <w:tmpl w:val="08A4F1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131EB8"/>
    <w:multiLevelType w:val="hybridMultilevel"/>
    <w:tmpl w:val="DAA22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8C20456">
      <w:numFmt w:val="bullet"/>
      <w:lvlText w:val="·"/>
      <w:lvlJc w:val="left"/>
      <w:pPr>
        <w:ind w:left="3075" w:hanging="555"/>
      </w:pPr>
      <w:rPr>
        <w:rFonts w:ascii="Calibri" w:eastAsia="Times New Roman" w:hAnsi="Calibri" w:cs="Segoe U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5B1B54"/>
    <w:multiLevelType w:val="hybridMultilevel"/>
    <w:tmpl w:val="2C006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6"/>
  </w:num>
  <w:num w:numId="5">
    <w:abstractNumId w:val="4"/>
  </w:num>
  <w:num w:numId="6">
    <w:abstractNumId w:val="1"/>
  </w:num>
  <w:num w:numId="7">
    <w:abstractNumId w:val="3"/>
  </w:num>
  <w:num w:numId="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32DE"/>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53A7"/>
    <w:rsid w:val="001A2CBB"/>
    <w:rsid w:val="001A5D3C"/>
    <w:rsid w:val="001B2A61"/>
    <w:rsid w:val="001B5D7A"/>
    <w:rsid w:val="001B7283"/>
    <w:rsid w:val="001E0611"/>
    <w:rsid w:val="001E44A3"/>
    <w:rsid w:val="001E5D40"/>
    <w:rsid w:val="001E5DFD"/>
    <w:rsid w:val="001F6166"/>
    <w:rsid w:val="001F771F"/>
    <w:rsid w:val="002042E3"/>
    <w:rsid w:val="0021241E"/>
    <w:rsid w:val="00215810"/>
    <w:rsid w:val="00234ED7"/>
    <w:rsid w:val="0024769E"/>
    <w:rsid w:val="00254EB0"/>
    <w:rsid w:val="00255D31"/>
    <w:rsid w:val="002746E6"/>
    <w:rsid w:val="002A13D7"/>
    <w:rsid w:val="002A77A2"/>
    <w:rsid w:val="002B598E"/>
    <w:rsid w:val="002C086C"/>
    <w:rsid w:val="002C16FA"/>
    <w:rsid w:val="002C6C73"/>
    <w:rsid w:val="002D1DB1"/>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4420"/>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11644"/>
    <w:rsid w:val="00717E01"/>
    <w:rsid w:val="00724046"/>
    <w:rsid w:val="00724F9D"/>
    <w:rsid w:val="00725598"/>
    <w:rsid w:val="00746226"/>
    <w:rsid w:val="00751166"/>
    <w:rsid w:val="007567DF"/>
    <w:rsid w:val="00771FE6"/>
    <w:rsid w:val="00774846"/>
    <w:rsid w:val="00774C55"/>
    <w:rsid w:val="0077748A"/>
    <w:rsid w:val="0079173C"/>
    <w:rsid w:val="00793AAB"/>
    <w:rsid w:val="00796439"/>
    <w:rsid w:val="007B466B"/>
    <w:rsid w:val="007C12F6"/>
    <w:rsid w:val="007C1B4C"/>
    <w:rsid w:val="007C7DED"/>
    <w:rsid w:val="007D38EE"/>
    <w:rsid w:val="007D72D4"/>
    <w:rsid w:val="007E6CA6"/>
    <w:rsid w:val="008212B2"/>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20CE"/>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492"/>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733AA"/>
    <w:rsid w:val="00B743B1"/>
    <w:rsid w:val="00B74A60"/>
    <w:rsid w:val="00B86199"/>
    <w:rsid w:val="00BB1597"/>
    <w:rsid w:val="00BB4DB3"/>
    <w:rsid w:val="00BB6BAB"/>
    <w:rsid w:val="00BC3D51"/>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94B39"/>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67C6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0335"/>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834F1"/>
    <w:rsid w:val="00F97AB4"/>
    <w:rsid w:val="00FB2B2E"/>
    <w:rsid w:val="00FC06E3"/>
    <w:rsid w:val="00FC202F"/>
    <w:rsid w:val="00FC23C6"/>
    <w:rsid w:val="00FC6C87"/>
    <w:rsid w:val="00FD0F06"/>
    <w:rsid w:val="00FD37A3"/>
    <w:rsid w:val="00FE14CE"/>
    <w:rsid w:val="00FF7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77617">
      <w:bodyDiv w:val="1"/>
      <w:marLeft w:val="0"/>
      <w:marRight w:val="0"/>
      <w:marTop w:val="0"/>
      <w:marBottom w:val="0"/>
      <w:divBdr>
        <w:top w:val="none" w:sz="0" w:space="0" w:color="auto"/>
        <w:left w:val="none" w:sz="0" w:space="0" w:color="auto"/>
        <w:bottom w:val="none" w:sz="0" w:space="0" w:color="auto"/>
        <w:right w:val="none" w:sz="0" w:space="0" w:color="auto"/>
      </w:divBdr>
      <w:divsChild>
        <w:div w:id="845245303">
          <w:marLeft w:val="0"/>
          <w:marRight w:val="0"/>
          <w:marTop w:val="0"/>
          <w:marBottom w:val="0"/>
          <w:divBdr>
            <w:top w:val="none" w:sz="0" w:space="0" w:color="auto"/>
            <w:left w:val="none" w:sz="0" w:space="0" w:color="auto"/>
            <w:bottom w:val="none" w:sz="0" w:space="0" w:color="auto"/>
            <w:right w:val="none" w:sz="0" w:space="0" w:color="auto"/>
          </w:divBdr>
        </w:div>
        <w:div w:id="1857234645">
          <w:marLeft w:val="0"/>
          <w:marRight w:val="0"/>
          <w:marTop w:val="0"/>
          <w:marBottom w:val="0"/>
          <w:divBdr>
            <w:top w:val="none" w:sz="0" w:space="0" w:color="auto"/>
            <w:left w:val="none" w:sz="0" w:space="0" w:color="auto"/>
            <w:bottom w:val="none" w:sz="0" w:space="0" w:color="auto"/>
            <w:right w:val="none" w:sz="0" w:space="0" w:color="auto"/>
          </w:divBdr>
        </w:div>
        <w:div w:id="1451389055">
          <w:marLeft w:val="0"/>
          <w:marRight w:val="0"/>
          <w:marTop w:val="0"/>
          <w:marBottom w:val="0"/>
          <w:divBdr>
            <w:top w:val="none" w:sz="0" w:space="0" w:color="auto"/>
            <w:left w:val="none" w:sz="0" w:space="0" w:color="auto"/>
            <w:bottom w:val="none" w:sz="0" w:space="0" w:color="auto"/>
            <w:right w:val="none" w:sz="0" w:space="0" w:color="auto"/>
          </w:divBdr>
        </w:div>
        <w:div w:id="1629702012">
          <w:marLeft w:val="0"/>
          <w:marRight w:val="0"/>
          <w:marTop w:val="0"/>
          <w:marBottom w:val="0"/>
          <w:divBdr>
            <w:top w:val="none" w:sz="0" w:space="0" w:color="auto"/>
            <w:left w:val="none" w:sz="0" w:space="0" w:color="auto"/>
            <w:bottom w:val="none" w:sz="0" w:space="0" w:color="auto"/>
            <w:right w:val="none" w:sz="0" w:space="0" w:color="auto"/>
          </w:divBdr>
        </w:div>
        <w:div w:id="1995645951">
          <w:marLeft w:val="0"/>
          <w:marRight w:val="0"/>
          <w:marTop w:val="0"/>
          <w:marBottom w:val="0"/>
          <w:divBdr>
            <w:top w:val="none" w:sz="0" w:space="0" w:color="auto"/>
            <w:left w:val="none" w:sz="0" w:space="0" w:color="auto"/>
            <w:bottom w:val="none" w:sz="0" w:space="0" w:color="auto"/>
            <w:right w:val="none" w:sz="0" w:space="0" w:color="auto"/>
          </w:divBdr>
        </w:div>
        <w:div w:id="39863099">
          <w:marLeft w:val="0"/>
          <w:marRight w:val="0"/>
          <w:marTop w:val="0"/>
          <w:marBottom w:val="0"/>
          <w:divBdr>
            <w:top w:val="none" w:sz="0" w:space="0" w:color="auto"/>
            <w:left w:val="none" w:sz="0" w:space="0" w:color="auto"/>
            <w:bottom w:val="none" w:sz="0" w:space="0" w:color="auto"/>
            <w:right w:val="none" w:sz="0" w:space="0" w:color="auto"/>
          </w:divBdr>
        </w:div>
        <w:div w:id="1273200408">
          <w:marLeft w:val="0"/>
          <w:marRight w:val="0"/>
          <w:marTop w:val="0"/>
          <w:marBottom w:val="0"/>
          <w:divBdr>
            <w:top w:val="none" w:sz="0" w:space="0" w:color="auto"/>
            <w:left w:val="none" w:sz="0" w:space="0" w:color="auto"/>
            <w:bottom w:val="none" w:sz="0" w:space="0" w:color="auto"/>
            <w:right w:val="none" w:sz="0" w:space="0" w:color="auto"/>
          </w:divBdr>
        </w:div>
        <w:div w:id="1616519967">
          <w:marLeft w:val="0"/>
          <w:marRight w:val="0"/>
          <w:marTop w:val="0"/>
          <w:marBottom w:val="0"/>
          <w:divBdr>
            <w:top w:val="none" w:sz="0" w:space="0" w:color="auto"/>
            <w:left w:val="none" w:sz="0" w:space="0" w:color="auto"/>
            <w:bottom w:val="none" w:sz="0" w:space="0" w:color="auto"/>
            <w:right w:val="none" w:sz="0" w:space="0" w:color="auto"/>
          </w:divBdr>
        </w:div>
        <w:div w:id="2111002412">
          <w:marLeft w:val="0"/>
          <w:marRight w:val="0"/>
          <w:marTop w:val="0"/>
          <w:marBottom w:val="0"/>
          <w:divBdr>
            <w:top w:val="none" w:sz="0" w:space="0" w:color="auto"/>
            <w:left w:val="none" w:sz="0" w:space="0" w:color="auto"/>
            <w:bottom w:val="none" w:sz="0" w:space="0" w:color="auto"/>
            <w:right w:val="none" w:sz="0" w:space="0" w:color="auto"/>
          </w:divBdr>
        </w:div>
        <w:div w:id="1401247882">
          <w:marLeft w:val="0"/>
          <w:marRight w:val="0"/>
          <w:marTop w:val="0"/>
          <w:marBottom w:val="0"/>
          <w:divBdr>
            <w:top w:val="none" w:sz="0" w:space="0" w:color="auto"/>
            <w:left w:val="none" w:sz="0" w:space="0" w:color="auto"/>
            <w:bottom w:val="none" w:sz="0" w:space="0" w:color="auto"/>
            <w:right w:val="none" w:sz="0" w:space="0" w:color="auto"/>
          </w:divBdr>
        </w:div>
        <w:div w:id="1259605832">
          <w:marLeft w:val="0"/>
          <w:marRight w:val="0"/>
          <w:marTop w:val="0"/>
          <w:marBottom w:val="0"/>
          <w:divBdr>
            <w:top w:val="none" w:sz="0" w:space="0" w:color="auto"/>
            <w:left w:val="none" w:sz="0" w:space="0" w:color="auto"/>
            <w:bottom w:val="none" w:sz="0" w:space="0" w:color="auto"/>
            <w:right w:val="none" w:sz="0" w:space="0" w:color="auto"/>
          </w:divBdr>
        </w:div>
        <w:div w:id="1311717401">
          <w:marLeft w:val="0"/>
          <w:marRight w:val="0"/>
          <w:marTop w:val="0"/>
          <w:marBottom w:val="0"/>
          <w:divBdr>
            <w:top w:val="none" w:sz="0" w:space="0" w:color="auto"/>
            <w:left w:val="none" w:sz="0" w:space="0" w:color="auto"/>
            <w:bottom w:val="none" w:sz="0" w:space="0" w:color="auto"/>
            <w:right w:val="none" w:sz="0" w:space="0" w:color="auto"/>
          </w:divBdr>
        </w:div>
        <w:div w:id="885220485">
          <w:marLeft w:val="0"/>
          <w:marRight w:val="0"/>
          <w:marTop w:val="0"/>
          <w:marBottom w:val="0"/>
          <w:divBdr>
            <w:top w:val="none" w:sz="0" w:space="0" w:color="auto"/>
            <w:left w:val="none" w:sz="0" w:space="0" w:color="auto"/>
            <w:bottom w:val="none" w:sz="0" w:space="0" w:color="auto"/>
            <w:right w:val="none" w:sz="0" w:space="0" w:color="auto"/>
          </w:divBdr>
        </w:div>
        <w:div w:id="1572891631">
          <w:marLeft w:val="0"/>
          <w:marRight w:val="0"/>
          <w:marTop w:val="0"/>
          <w:marBottom w:val="0"/>
          <w:divBdr>
            <w:top w:val="none" w:sz="0" w:space="0" w:color="auto"/>
            <w:left w:val="none" w:sz="0" w:space="0" w:color="auto"/>
            <w:bottom w:val="none" w:sz="0" w:space="0" w:color="auto"/>
            <w:right w:val="none" w:sz="0" w:space="0" w:color="auto"/>
          </w:divBdr>
        </w:div>
        <w:div w:id="1410543735">
          <w:marLeft w:val="0"/>
          <w:marRight w:val="0"/>
          <w:marTop w:val="0"/>
          <w:marBottom w:val="0"/>
          <w:divBdr>
            <w:top w:val="none" w:sz="0" w:space="0" w:color="auto"/>
            <w:left w:val="none" w:sz="0" w:space="0" w:color="auto"/>
            <w:bottom w:val="none" w:sz="0" w:space="0" w:color="auto"/>
            <w:right w:val="none" w:sz="0" w:space="0" w:color="auto"/>
          </w:divBdr>
        </w:div>
        <w:div w:id="1519849530">
          <w:marLeft w:val="0"/>
          <w:marRight w:val="0"/>
          <w:marTop w:val="0"/>
          <w:marBottom w:val="0"/>
          <w:divBdr>
            <w:top w:val="none" w:sz="0" w:space="0" w:color="auto"/>
            <w:left w:val="none" w:sz="0" w:space="0" w:color="auto"/>
            <w:bottom w:val="none" w:sz="0" w:space="0" w:color="auto"/>
            <w:right w:val="none" w:sz="0" w:space="0" w:color="auto"/>
          </w:divBdr>
        </w:div>
        <w:div w:id="130024975">
          <w:marLeft w:val="0"/>
          <w:marRight w:val="0"/>
          <w:marTop w:val="0"/>
          <w:marBottom w:val="0"/>
          <w:divBdr>
            <w:top w:val="none" w:sz="0" w:space="0" w:color="auto"/>
            <w:left w:val="none" w:sz="0" w:space="0" w:color="auto"/>
            <w:bottom w:val="none" w:sz="0" w:space="0" w:color="auto"/>
            <w:right w:val="none" w:sz="0" w:space="0" w:color="auto"/>
          </w:divBdr>
        </w:div>
        <w:div w:id="60293294">
          <w:marLeft w:val="0"/>
          <w:marRight w:val="0"/>
          <w:marTop w:val="0"/>
          <w:marBottom w:val="0"/>
          <w:divBdr>
            <w:top w:val="none" w:sz="0" w:space="0" w:color="auto"/>
            <w:left w:val="none" w:sz="0" w:space="0" w:color="auto"/>
            <w:bottom w:val="none" w:sz="0" w:space="0" w:color="auto"/>
            <w:right w:val="none" w:sz="0" w:space="0" w:color="auto"/>
          </w:divBdr>
        </w:div>
        <w:div w:id="296422422">
          <w:marLeft w:val="0"/>
          <w:marRight w:val="0"/>
          <w:marTop w:val="0"/>
          <w:marBottom w:val="0"/>
          <w:divBdr>
            <w:top w:val="none" w:sz="0" w:space="0" w:color="auto"/>
            <w:left w:val="none" w:sz="0" w:space="0" w:color="auto"/>
            <w:bottom w:val="none" w:sz="0" w:space="0" w:color="auto"/>
            <w:right w:val="none" w:sz="0" w:space="0" w:color="auto"/>
          </w:divBdr>
        </w:div>
        <w:div w:id="582833053">
          <w:marLeft w:val="0"/>
          <w:marRight w:val="0"/>
          <w:marTop w:val="0"/>
          <w:marBottom w:val="0"/>
          <w:divBdr>
            <w:top w:val="none" w:sz="0" w:space="0" w:color="auto"/>
            <w:left w:val="none" w:sz="0" w:space="0" w:color="auto"/>
            <w:bottom w:val="none" w:sz="0" w:space="0" w:color="auto"/>
            <w:right w:val="none" w:sz="0" w:space="0" w:color="auto"/>
          </w:divBdr>
        </w:div>
        <w:div w:id="1223640750">
          <w:marLeft w:val="0"/>
          <w:marRight w:val="0"/>
          <w:marTop w:val="0"/>
          <w:marBottom w:val="0"/>
          <w:divBdr>
            <w:top w:val="none" w:sz="0" w:space="0" w:color="auto"/>
            <w:left w:val="none" w:sz="0" w:space="0" w:color="auto"/>
            <w:bottom w:val="none" w:sz="0" w:space="0" w:color="auto"/>
            <w:right w:val="none" w:sz="0" w:space="0" w:color="auto"/>
          </w:divBdr>
        </w:div>
        <w:div w:id="363798617">
          <w:marLeft w:val="0"/>
          <w:marRight w:val="0"/>
          <w:marTop w:val="0"/>
          <w:marBottom w:val="0"/>
          <w:divBdr>
            <w:top w:val="none" w:sz="0" w:space="0" w:color="auto"/>
            <w:left w:val="none" w:sz="0" w:space="0" w:color="auto"/>
            <w:bottom w:val="none" w:sz="0" w:space="0" w:color="auto"/>
            <w:right w:val="none" w:sz="0" w:space="0" w:color="auto"/>
          </w:divBdr>
        </w:div>
        <w:div w:id="2047680781">
          <w:marLeft w:val="0"/>
          <w:marRight w:val="0"/>
          <w:marTop w:val="0"/>
          <w:marBottom w:val="0"/>
          <w:divBdr>
            <w:top w:val="none" w:sz="0" w:space="0" w:color="auto"/>
            <w:left w:val="none" w:sz="0" w:space="0" w:color="auto"/>
            <w:bottom w:val="none" w:sz="0" w:space="0" w:color="auto"/>
            <w:right w:val="none" w:sz="0" w:space="0" w:color="auto"/>
          </w:divBdr>
        </w:div>
        <w:div w:id="129906609">
          <w:marLeft w:val="0"/>
          <w:marRight w:val="0"/>
          <w:marTop w:val="0"/>
          <w:marBottom w:val="0"/>
          <w:divBdr>
            <w:top w:val="none" w:sz="0" w:space="0" w:color="auto"/>
            <w:left w:val="none" w:sz="0" w:space="0" w:color="auto"/>
            <w:bottom w:val="none" w:sz="0" w:space="0" w:color="auto"/>
            <w:right w:val="none" w:sz="0" w:space="0" w:color="auto"/>
          </w:divBdr>
        </w:div>
        <w:div w:id="718671853">
          <w:marLeft w:val="0"/>
          <w:marRight w:val="0"/>
          <w:marTop w:val="0"/>
          <w:marBottom w:val="0"/>
          <w:divBdr>
            <w:top w:val="none" w:sz="0" w:space="0" w:color="auto"/>
            <w:left w:val="none" w:sz="0" w:space="0" w:color="auto"/>
            <w:bottom w:val="none" w:sz="0" w:space="0" w:color="auto"/>
            <w:right w:val="none" w:sz="0" w:space="0" w:color="auto"/>
          </w:divBdr>
        </w:div>
        <w:div w:id="2053921811">
          <w:marLeft w:val="0"/>
          <w:marRight w:val="0"/>
          <w:marTop w:val="0"/>
          <w:marBottom w:val="0"/>
          <w:divBdr>
            <w:top w:val="none" w:sz="0" w:space="0" w:color="auto"/>
            <w:left w:val="none" w:sz="0" w:space="0" w:color="auto"/>
            <w:bottom w:val="none" w:sz="0" w:space="0" w:color="auto"/>
            <w:right w:val="none" w:sz="0" w:space="0" w:color="auto"/>
          </w:divBdr>
        </w:div>
        <w:div w:id="1891989023">
          <w:marLeft w:val="0"/>
          <w:marRight w:val="0"/>
          <w:marTop w:val="0"/>
          <w:marBottom w:val="0"/>
          <w:divBdr>
            <w:top w:val="none" w:sz="0" w:space="0" w:color="auto"/>
            <w:left w:val="none" w:sz="0" w:space="0" w:color="auto"/>
            <w:bottom w:val="none" w:sz="0" w:space="0" w:color="auto"/>
            <w:right w:val="none" w:sz="0" w:space="0" w:color="auto"/>
          </w:divBdr>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36848644">
      <w:bodyDiv w:val="1"/>
      <w:marLeft w:val="0"/>
      <w:marRight w:val="0"/>
      <w:marTop w:val="0"/>
      <w:marBottom w:val="0"/>
      <w:divBdr>
        <w:top w:val="none" w:sz="0" w:space="0" w:color="auto"/>
        <w:left w:val="none" w:sz="0" w:space="0" w:color="auto"/>
        <w:bottom w:val="none" w:sz="0" w:space="0" w:color="auto"/>
        <w:right w:val="none" w:sz="0" w:space="0" w:color="auto"/>
      </w:divBdr>
      <w:divsChild>
        <w:div w:id="443112909">
          <w:marLeft w:val="0"/>
          <w:marRight w:val="0"/>
          <w:marTop w:val="280"/>
          <w:marBottom w:val="280"/>
          <w:divBdr>
            <w:top w:val="none" w:sz="0" w:space="0" w:color="auto"/>
            <w:left w:val="none" w:sz="0" w:space="0" w:color="auto"/>
            <w:bottom w:val="none" w:sz="0" w:space="0" w:color="auto"/>
            <w:right w:val="none" w:sz="0" w:space="0" w:color="auto"/>
          </w:divBdr>
        </w:div>
        <w:div w:id="552665922">
          <w:marLeft w:val="0"/>
          <w:marRight w:val="0"/>
          <w:marTop w:val="0"/>
          <w:marBottom w:val="0"/>
          <w:divBdr>
            <w:top w:val="none" w:sz="0" w:space="0" w:color="auto"/>
            <w:left w:val="none" w:sz="0" w:space="0" w:color="auto"/>
            <w:bottom w:val="none" w:sz="0" w:space="0" w:color="auto"/>
            <w:right w:val="none" w:sz="0" w:space="0" w:color="auto"/>
          </w:divBdr>
          <w:divsChild>
            <w:div w:id="565145242">
              <w:marLeft w:val="0"/>
              <w:marRight w:val="0"/>
              <w:marTop w:val="280"/>
              <w:marBottom w:val="280"/>
              <w:divBdr>
                <w:top w:val="none" w:sz="0" w:space="0" w:color="auto"/>
                <w:left w:val="none" w:sz="0" w:space="0" w:color="auto"/>
                <w:bottom w:val="none" w:sz="0" w:space="0" w:color="auto"/>
                <w:right w:val="none" w:sz="0" w:space="0" w:color="auto"/>
              </w:divBdr>
            </w:div>
          </w:divsChild>
        </w:div>
        <w:div w:id="1864975622">
          <w:marLeft w:val="0"/>
          <w:marRight w:val="0"/>
          <w:marTop w:val="0"/>
          <w:marBottom w:val="0"/>
          <w:divBdr>
            <w:top w:val="none" w:sz="0" w:space="0" w:color="auto"/>
            <w:left w:val="none" w:sz="0" w:space="0" w:color="auto"/>
            <w:bottom w:val="none" w:sz="0" w:space="0" w:color="auto"/>
            <w:right w:val="none" w:sz="0" w:space="0" w:color="auto"/>
          </w:divBdr>
          <w:divsChild>
            <w:div w:id="145517041">
              <w:marLeft w:val="0"/>
              <w:marRight w:val="0"/>
              <w:marTop w:val="280"/>
              <w:marBottom w:val="280"/>
              <w:divBdr>
                <w:top w:val="none" w:sz="0" w:space="0" w:color="auto"/>
                <w:left w:val="none" w:sz="0" w:space="0" w:color="auto"/>
                <w:bottom w:val="none" w:sz="0" w:space="0" w:color="auto"/>
                <w:right w:val="none" w:sz="0" w:space="0" w:color="auto"/>
              </w:divBdr>
            </w:div>
          </w:divsChild>
        </w:div>
        <w:div w:id="486557532">
          <w:marLeft w:val="0"/>
          <w:marRight w:val="0"/>
          <w:marTop w:val="0"/>
          <w:marBottom w:val="0"/>
          <w:divBdr>
            <w:top w:val="none" w:sz="0" w:space="0" w:color="auto"/>
            <w:left w:val="none" w:sz="0" w:space="0" w:color="auto"/>
            <w:bottom w:val="none" w:sz="0" w:space="0" w:color="auto"/>
            <w:right w:val="none" w:sz="0" w:space="0" w:color="auto"/>
          </w:divBdr>
          <w:divsChild>
            <w:div w:id="403261392">
              <w:marLeft w:val="0"/>
              <w:marRight w:val="0"/>
              <w:marTop w:val="280"/>
              <w:marBottom w:val="280"/>
              <w:divBdr>
                <w:top w:val="none" w:sz="0" w:space="0" w:color="auto"/>
                <w:left w:val="none" w:sz="0" w:space="0" w:color="auto"/>
                <w:bottom w:val="none" w:sz="0" w:space="0" w:color="auto"/>
                <w:right w:val="none" w:sz="0" w:space="0" w:color="auto"/>
              </w:divBdr>
            </w:div>
          </w:divsChild>
        </w:div>
        <w:div w:id="2133282920">
          <w:marLeft w:val="0"/>
          <w:marRight w:val="0"/>
          <w:marTop w:val="0"/>
          <w:marBottom w:val="0"/>
          <w:divBdr>
            <w:top w:val="none" w:sz="0" w:space="0" w:color="auto"/>
            <w:left w:val="none" w:sz="0" w:space="0" w:color="auto"/>
            <w:bottom w:val="none" w:sz="0" w:space="0" w:color="auto"/>
            <w:right w:val="none" w:sz="0" w:space="0" w:color="auto"/>
          </w:divBdr>
          <w:divsChild>
            <w:div w:id="955987985">
              <w:marLeft w:val="0"/>
              <w:marRight w:val="0"/>
              <w:marTop w:val="280"/>
              <w:marBottom w:val="280"/>
              <w:divBdr>
                <w:top w:val="none" w:sz="0" w:space="0" w:color="auto"/>
                <w:left w:val="none" w:sz="0" w:space="0" w:color="auto"/>
                <w:bottom w:val="none" w:sz="0" w:space="0" w:color="auto"/>
                <w:right w:val="none" w:sz="0" w:space="0" w:color="auto"/>
              </w:divBdr>
            </w:div>
          </w:divsChild>
        </w:div>
        <w:div w:id="703864704">
          <w:marLeft w:val="0"/>
          <w:marRight w:val="0"/>
          <w:marTop w:val="0"/>
          <w:marBottom w:val="0"/>
          <w:divBdr>
            <w:top w:val="none" w:sz="0" w:space="0" w:color="auto"/>
            <w:left w:val="none" w:sz="0" w:space="0" w:color="auto"/>
            <w:bottom w:val="none" w:sz="0" w:space="0" w:color="auto"/>
            <w:right w:val="none" w:sz="0" w:space="0" w:color="auto"/>
          </w:divBdr>
          <w:divsChild>
            <w:div w:id="951789081">
              <w:marLeft w:val="0"/>
              <w:marRight w:val="0"/>
              <w:marTop w:val="280"/>
              <w:marBottom w:val="280"/>
              <w:divBdr>
                <w:top w:val="none" w:sz="0" w:space="0" w:color="auto"/>
                <w:left w:val="none" w:sz="0" w:space="0" w:color="auto"/>
                <w:bottom w:val="none" w:sz="0" w:space="0" w:color="auto"/>
                <w:right w:val="none" w:sz="0" w:space="0" w:color="auto"/>
              </w:divBdr>
            </w:div>
          </w:divsChild>
        </w:div>
        <w:div w:id="1387141667">
          <w:marLeft w:val="0"/>
          <w:marRight w:val="0"/>
          <w:marTop w:val="0"/>
          <w:marBottom w:val="0"/>
          <w:divBdr>
            <w:top w:val="none" w:sz="0" w:space="0" w:color="auto"/>
            <w:left w:val="none" w:sz="0" w:space="0" w:color="auto"/>
            <w:bottom w:val="none" w:sz="0" w:space="0" w:color="auto"/>
            <w:right w:val="none" w:sz="0" w:space="0" w:color="auto"/>
          </w:divBdr>
          <w:divsChild>
            <w:div w:id="296029180">
              <w:marLeft w:val="0"/>
              <w:marRight w:val="0"/>
              <w:marTop w:val="280"/>
              <w:marBottom w:val="280"/>
              <w:divBdr>
                <w:top w:val="none" w:sz="0" w:space="0" w:color="auto"/>
                <w:left w:val="none" w:sz="0" w:space="0" w:color="auto"/>
                <w:bottom w:val="none" w:sz="0" w:space="0" w:color="auto"/>
                <w:right w:val="none" w:sz="0" w:space="0" w:color="auto"/>
              </w:divBdr>
            </w:div>
          </w:divsChild>
        </w:div>
        <w:div w:id="83309970">
          <w:marLeft w:val="0"/>
          <w:marRight w:val="0"/>
          <w:marTop w:val="0"/>
          <w:marBottom w:val="0"/>
          <w:divBdr>
            <w:top w:val="none" w:sz="0" w:space="0" w:color="auto"/>
            <w:left w:val="none" w:sz="0" w:space="0" w:color="auto"/>
            <w:bottom w:val="none" w:sz="0" w:space="0" w:color="auto"/>
            <w:right w:val="none" w:sz="0" w:space="0" w:color="auto"/>
          </w:divBdr>
          <w:divsChild>
            <w:div w:id="785733528">
              <w:marLeft w:val="0"/>
              <w:marRight w:val="0"/>
              <w:marTop w:val="280"/>
              <w:marBottom w:val="280"/>
              <w:divBdr>
                <w:top w:val="none" w:sz="0" w:space="0" w:color="auto"/>
                <w:left w:val="none" w:sz="0" w:space="0" w:color="auto"/>
                <w:bottom w:val="none" w:sz="0" w:space="0" w:color="auto"/>
                <w:right w:val="none" w:sz="0" w:space="0" w:color="auto"/>
              </w:divBdr>
            </w:div>
            <w:div w:id="626667030">
              <w:marLeft w:val="0"/>
              <w:marRight w:val="0"/>
              <w:marTop w:val="0"/>
              <w:marBottom w:val="0"/>
              <w:divBdr>
                <w:top w:val="none" w:sz="0" w:space="0" w:color="auto"/>
                <w:left w:val="none" w:sz="0" w:space="0" w:color="auto"/>
                <w:bottom w:val="none" w:sz="0" w:space="0" w:color="auto"/>
                <w:right w:val="none" w:sz="0" w:space="0" w:color="auto"/>
              </w:divBdr>
              <w:divsChild>
                <w:div w:id="457574188">
                  <w:marLeft w:val="0"/>
                  <w:marRight w:val="0"/>
                  <w:marTop w:val="0"/>
                  <w:marBottom w:val="0"/>
                  <w:divBdr>
                    <w:top w:val="none" w:sz="0" w:space="0" w:color="auto"/>
                    <w:left w:val="none" w:sz="0" w:space="0" w:color="auto"/>
                    <w:bottom w:val="none" w:sz="0" w:space="0" w:color="auto"/>
                    <w:right w:val="none" w:sz="0" w:space="0" w:color="auto"/>
                  </w:divBdr>
                  <w:divsChild>
                    <w:div w:id="1818066116">
                      <w:marLeft w:val="0"/>
                      <w:marRight w:val="0"/>
                      <w:marTop w:val="0"/>
                      <w:marBottom w:val="0"/>
                      <w:divBdr>
                        <w:top w:val="none" w:sz="0" w:space="0" w:color="auto"/>
                        <w:left w:val="none" w:sz="0" w:space="0" w:color="auto"/>
                        <w:bottom w:val="none" w:sz="0" w:space="0" w:color="auto"/>
                        <w:right w:val="none" w:sz="0" w:space="0" w:color="auto"/>
                      </w:divBdr>
                      <w:divsChild>
                        <w:div w:id="1078672524">
                          <w:marLeft w:val="0"/>
                          <w:marRight w:val="0"/>
                          <w:marTop w:val="0"/>
                          <w:marBottom w:val="0"/>
                          <w:divBdr>
                            <w:top w:val="none" w:sz="0" w:space="0" w:color="auto"/>
                            <w:left w:val="none" w:sz="0" w:space="0" w:color="auto"/>
                            <w:bottom w:val="none" w:sz="0" w:space="0" w:color="auto"/>
                            <w:right w:val="none" w:sz="0" w:space="0" w:color="auto"/>
                          </w:divBdr>
                          <w:divsChild>
                            <w:div w:id="219752009">
                              <w:marLeft w:val="0"/>
                              <w:marRight w:val="0"/>
                              <w:marTop w:val="0"/>
                              <w:marBottom w:val="0"/>
                              <w:divBdr>
                                <w:top w:val="none" w:sz="0" w:space="0" w:color="auto"/>
                                <w:left w:val="none" w:sz="0" w:space="0" w:color="auto"/>
                                <w:bottom w:val="none" w:sz="0" w:space="0" w:color="auto"/>
                                <w:right w:val="none" w:sz="0" w:space="0" w:color="auto"/>
                              </w:divBdr>
                              <w:divsChild>
                                <w:div w:id="1664772607">
                                  <w:marLeft w:val="0"/>
                                  <w:marRight w:val="0"/>
                                  <w:marTop w:val="0"/>
                                  <w:marBottom w:val="0"/>
                                  <w:divBdr>
                                    <w:top w:val="none" w:sz="0" w:space="0" w:color="auto"/>
                                    <w:left w:val="none" w:sz="0" w:space="0" w:color="auto"/>
                                    <w:bottom w:val="none" w:sz="0" w:space="0" w:color="auto"/>
                                    <w:right w:val="none" w:sz="0" w:space="0" w:color="auto"/>
                                  </w:divBdr>
                                  <w:divsChild>
                                    <w:div w:id="1363482894">
                                      <w:marLeft w:val="0"/>
                                      <w:marRight w:val="0"/>
                                      <w:marTop w:val="0"/>
                                      <w:marBottom w:val="0"/>
                                      <w:divBdr>
                                        <w:top w:val="none" w:sz="0" w:space="0" w:color="auto"/>
                                        <w:left w:val="none" w:sz="0" w:space="0" w:color="auto"/>
                                        <w:bottom w:val="none" w:sz="0" w:space="0" w:color="auto"/>
                                        <w:right w:val="none" w:sz="0" w:space="0" w:color="auto"/>
                                      </w:divBdr>
                                      <w:divsChild>
                                        <w:div w:id="332607517">
                                          <w:marLeft w:val="0"/>
                                          <w:marRight w:val="0"/>
                                          <w:marTop w:val="280"/>
                                          <w:marBottom w:val="280"/>
                                          <w:divBdr>
                                            <w:top w:val="none" w:sz="0" w:space="0" w:color="auto"/>
                                            <w:left w:val="none" w:sz="0" w:space="0" w:color="auto"/>
                                            <w:bottom w:val="none" w:sz="0" w:space="0" w:color="auto"/>
                                            <w:right w:val="none" w:sz="0" w:space="0" w:color="auto"/>
                                          </w:divBdr>
                                        </w:div>
                                      </w:divsChild>
                                    </w:div>
                                    <w:div w:id="915701661">
                                      <w:marLeft w:val="0"/>
                                      <w:marRight w:val="0"/>
                                      <w:marTop w:val="0"/>
                                      <w:marBottom w:val="0"/>
                                      <w:divBdr>
                                        <w:top w:val="none" w:sz="0" w:space="0" w:color="auto"/>
                                        <w:left w:val="none" w:sz="0" w:space="0" w:color="auto"/>
                                        <w:bottom w:val="none" w:sz="0" w:space="0" w:color="auto"/>
                                        <w:right w:val="none" w:sz="0" w:space="0" w:color="auto"/>
                                      </w:divBdr>
                                      <w:divsChild>
                                        <w:div w:id="8719577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64751400">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518408">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919538">
      <w:bodyDiv w:val="1"/>
      <w:marLeft w:val="0"/>
      <w:marRight w:val="0"/>
      <w:marTop w:val="0"/>
      <w:marBottom w:val="0"/>
      <w:divBdr>
        <w:top w:val="none" w:sz="0" w:space="0" w:color="auto"/>
        <w:left w:val="none" w:sz="0" w:space="0" w:color="auto"/>
        <w:bottom w:val="none" w:sz="0" w:space="0" w:color="auto"/>
        <w:right w:val="none" w:sz="0" w:space="0" w:color="auto"/>
      </w:divBdr>
      <w:divsChild>
        <w:div w:id="1730029914">
          <w:marLeft w:val="0"/>
          <w:marRight w:val="0"/>
          <w:marTop w:val="0"/>
          <w:marBottom w:val="0"/>
          <w:divBdr>
            <w:top w:val="none" w:sz="0" w:space="0" w:color="auto"/>
            <w:left w:val="none" w:sz="0" w:space="0" w:color="auto"/>
            <w:bottom w:val="none" w:sz="0" w:space="0" w:color="auto"/>
            <w:right w:val="none" w:sz="0" w:space="0" w:color="auto"/>
          </w:divBdr>
        </w:div>
        <w:div w:id="52168395">
          <w:marLeft w:val="0"/>
          <w:marRight w:val="0"/>
          <w:marTop w:val="0"/>
          <w:marBottom w:val="0"/>
          <w:divBdr>
            <w:top w:val="none" w:sz="0" w:space="0" w:color="auto"/>
            <w:left w:val="none" w:sz="0" w:space="0" w:color="auto"/>
            <w:bottom w:val="none" w:sz="0" w:space="0" w:color="auto"/>
            <w:right w:val="none" w:sz="0" w:space="0" w:color="auto"/>
          </w:divBdr>
        </w:div>
        <w:div w:id="667713296">
          <w:marLeft w:val="0"/>
          <w:marRight w:val="0"/>
          <w:marTop w:val="0"/>
          <w:marBottom w:val="0"/>
          <w:divBdr>
            <w:top w:val="none" w:sz="0" w:space="0" w:color="auto"/>
            <w:left w:val="none" w:sz="0" w:space="0" w:color="auto"/>
            <w:bottom w:val="none" w:sz="0" w:space="0" w:color="auto"/>
            <w:right w:val="none" w:sz="0" w:space="0" w:color="auto"/>
          </w:divBdr>
        </w:div>
        <w:div w:id="643394964">
          <w:marLeft w:val="0"/>
          <w:marRight w:val="0"/>
          <w:marTop w:val="0"/>
          <w:marBottom w:val="0"/>
          <w:divBdr>
            <w:top w:val="none" w:sz="0" w:space="0" w:color="auto"/>
            <w:left w:val="none" w:sz="0" w:space="0" w:color="auto"/>
            <w:bottom w:val="none" w:sz="0" w:space="0" w:color="auto"/>
            <w:right w:val="none" w:sz="0" w:space="0" w:color="auto"/>
          </w:divBdr>
        </w:div>
        <w:div w:id="2036036524">
          <w:marLeft w:val="0"/>
          <w:marRight w:val="0"/>
          <w:marTop w:val="0"/>
          <w:marBottom w:val="0"/>
          <w:divBdr>
            <w:top w:val="none" w:sz="0" w:space="0" w:color="auto"/>
            <w:left w:val="none" w:sz="0" w:space="0" w:color="auto"/>
            <w:bottom w:val="none" w:sz="0" w:space="0" w:color="auto"/>
            <w:right w:val="none" w:sz="0" w:space="0" w:color="auto"/>
          </w:divBdr>
        </w:div>
        <w:div w:id="831524319">
          <w:marLeft w:val="0"/>
          <w:marRight w:val="0"/>
          <w:marTop w:val="0"/>
          <w:marBottom w:val="0"/>
          <w:divBdr>
            <w:top w:val="none" w:sz="0" w:space="0" w:color="auto"/>
            <w:left w:val="none" w:sz="0" w:space="0" w:color="auto"/>
            <w:bottom w:val="none" w:sz="0" w:space="0" w:color="auto"/>
            <w:right w:val="none" w:sz="0" w:space="0" w:color="auto"/>
          </w:divBdr>
        </w:div>
        <w:div w:id="1090351037">
          <w:marLeft w:val="0"/>
          <w:marRight w:val="0"/>
          <w:marTop w:val="0"/>
          <w:marBottom w:val="0"/>
          <w:divBdr>
            <w:top w:val="none" w:sz="0" w:space="0" w:color="auto"/>
            <w:left w:val="none" w:sz="0" w:space="0" w:color="auto"/>
            <w:bottom w:val="none" w:sz="0" w:space="0" w:color="auto"/>
            <w:right w:val="none" w:sz="0" w:space="0" w:color="auto"/>
          </w:divBdr>
        </w:div>
        <w:div w:id="1019771190">
          <w:marLeft w:val="0"/>
          <w:marRight w:val="0"/>
          <w:marTop w:val="0"/>
          <w:marBottom w:val="0"/>
          <w:divBdr>
            <w:top w:val="none" w:sz="0" w:space="0" w:color="auto"/>
            <w:left w:val="none" w:sz="0" w:space="0" w:color="auto"/>
            <w:bottom w:val="none" w:sz="0" w:space="0" w:color="auto"/>
            <w:right w:val="none" w:sz="0" w:space="0" w:color="auto"/>
          </w:divBdr>
        </w:div>
        <w:div w:id="732580211">
          <w:marLeft w:val="0"/>
          <w:marRight w:val="0"/>
          <w:marTop w:val="0"/>
          <w:marBottom w:val="0"/>
          <w:divBdr>
            <w:top w:val="none" w:sz="0" w:space="0" w:color="auto"/>
            <w:left w:val="none" w:sz="0" w:space="0" w:color="auto"/>
            <w:bottom w:val="none" w:sz="0" w:space="0" w:color="auto"/>
            <w:right w:val="none" w:sz="0" w:space="0" w:color="auto"/>
          </w:divBdr>
          <w:divsChild>
            <w:div w:id="1094669259">
              <w:marLeft w:val="0"/>
              <w:marRight w:val="0"/>
              <w:marTop w:val="0"/>
              <w:marBottom w:val="0"/>
              <w:divBdr>
                <w:top w:val="none" w:sz="0" w:space="0" w:color="auto"/>
                <w:left w:val="none" w:sz="0" w:space="0" w:color="auto"/>
                <w:bottom w:val="none" w:sz="0" w:space="0" w:color="auto"/>
                <w:right w:val="none" w:sz="0" w:space="0" w:color="auto"/>
              </w:divBdr>
              <w:divsChild>
                <w:div w:id="1404911682">
                  <w:marLeft w:val="0"/>
                  <w:marRight w:val="0"/>
                  <w:marTop w:val="0"/>
                  <w:marBottom w:val="0"/>
                  <w:divBdr>
                    <w:top w:val="none" w:sz="0" w:space="0" w:color="auto"/>
                    <w:left w:val="none" w:sz="0" w:space="0" w:color="auto"/>
                    <w:bottom w:val="none" w:sz="0" w:space="0" w:color="auto"/>
                    <w:right w:val="none" w:sz="0" w:space="0" w:color="auto"/>
                  </w:divBdr>
                  <w:divsChild>
                    <w:div w:id="1755933452">
                      <w:marLeft w:val="0"/>
                      <w:marRight w:val="0"/>
                      <w:marTop w:val="0"/>
                      <w:marBottom w:val="0"/>
                      <w:divBdr>
                        <w:top w:val="none" w:sz="0" w:space="0" w:color="auto"/>
                        <w:left w:val="none" w:sz="0" w:space="0" w:color="auto"/>
                        <w:bottom w:val="none" w:sz="0" w:space="0" w:color="auto"/>
                        <w:right w:val="none" w:sz="0" w:space="0" w:color="auto"/>
                      </w:divBdr>
                      <w:divsChild>
                        <w:div w:id="350111461">
                          <w:marLeft w:val="0"/>
                          <w:marRight w:val="0"/>
                          <w:marTop w:val="0"/>
                          <w:marBottom w:val="0"/>
                          <w:divBdr>
                            <w:top w:val="none" w:sz="0" w:space="0" w:color="auto"/>
                            <w:left w:val="none" w:sz="0" w:space="0" w:color="auto"/>
                            <w:bottom w:val="none" w:sz="0" w:space="0" w:color="auto"/>
                            <w:right w:val="none" w:sz="0" w:space="0" w:color="auto"/>
                          </w:divBdr>
                          <w:divsChild>
                            <w:div w:id="797837356">
                              <w:marLeft w:val="0"/>
                              <w:marRight w:val="0"/>
                              <w:marTop w:val="0"/>
                              <w:marBottom w:val="0"/>
                              <w:divBdr>
                                <w:top w:val="none" w:sz="0" w:space="0" w:color="auto"/>
                                <w:left w:val="none" w:sz="0" w:space="0" w:color="auto"/>
                                <w:bottom w:val="none" w:sz="0" w:space="0" w:color="auto"/>
                                <w:right w:val="none" w:sz="0" w:space="0" w:color="auto"/>
                              </w:divBdr>
                              <w:divsChild>
                                <w:div w:id="35396841">
                                  <w:marLeft w:val="0"/>
                                  <w:marRight w:val="0"/>
                                  <w:marTop w:val="0"/>
                                  <w:marBottom w:val="0"/>
                                  <w:divBdr>
                                    <w:top w:val="none" w:sz="0" w:space="0" w:color="auto"/>
                                    <w:left w:val="none" w:sz="0" w:space="0" w:color="auto"/>
                                    <w:bottom w:val="none" w:sz="0" w:space="0" w:color="auto"/>
                                    <w:right w:val="none" w:sz="0" w:space="0" w:color="auto"/>
                                  </w:divBdr>
                                  <w:divsChild>
                                    <w:div w:id="950630235">
                                      <w:marLeft w:val="0"/>
                                      <w:marRight w:val="0"/>
                                      <w:marTop w:val="0"/>
                                      <w:marBottom w:val="0"/>
                                      <w:divBdr>
                                        <w:top w:val="none" w:sz="0" w:space="0" w:color="auto"/>
                                        <w:left w:val="none" w:sz="0" w:space="0" w:color="auto"/>
                                        <w:bottom w:val="none" w:sz="0" w:space="0" w:color="auto"/>
                                        <w:right w:val="none" w:sz="0" w:space="0" w:color="auto"/>
                                      </w:divBdr>
                                      <w:divsChild>
                                        <w:div w:id="733544566">
                                          <w:marLeft w:val="0"/>
                                          <w:marRight w:val="0"/>
                                          <w:marTop w:val="0"/>
                                          <w:marBottom w:val="0"/>
                                          <w:divBdr>
                                            <w:top w:val="none" w:sz="0" w:space="0" w:color="auto"/>
                                            <w:left w:val="none" w:sz="0" w:space="0" w:color="auto"/>
                                            <w:bottom w:val="none" w:sz="0" w:space="0" w:color="auto"/>
                                            <w:right w:val="none" w:sz="0" w:space="0" w:color="auto"/>
                                          </w:divBdr>
                                          <w:divsChild>
                                            <w:div w:id="378358296">
                                              <w:marLeft w:val="0"/>
                                              <w:marRight w:val="0"/>
                                              <w:marTop w:val="0"/>
                                              <w:marBottom w:val="0"/>
                                              <w:divBdr>
                                                <w:top w:val="none" w:sz="0" w:space="0" w:color="auto"/>
                                                <w:left w:val="none" w:sz="0" w:space="0" w:color="auto"/>
                                                <w:bottom w:val="none" w:sz="0" w:space="0" w:color="auto"/>
                                                <w:right w:val="none" w:sz="0" w:space="0" w:color="auto"/>
                                              </w:divBdr>
                                              <w:divsChild>
                                                <w:div w:id="776212969">
                                                  <w:marLeft w:val="0"/>
                                                  <w:marRight w:val="0"/>
                                                  <w:marTop w:val="0"/>
                                                  <w:marBottom w:val="0"/>
                                                  <w:divBdr>
                                                    <w:top w:val="none" w:sz="0" w:space="0" w:color="auto"/>
                                                    <w:left w:val="none" w:sz="0" w:space="0" w:color="auto"/>
                                                    <w:bottom w:val="none" w:sz="0" w:space="0" w:color="auto"/>
                                                    <w:right w:val="none" w:sz="0" w:space="0" w:color="auto"/>
                                                  </w:divBdr>
                                                  <w:divsChild>
                                                    <w:div w:id="933245089">
                                                      <w:marLeft w:val="0"/>
                                                      <w:marRight w:val="0"/>
                                                      <w:marTop w:val="0"/>
                                                      <w:marBottom w:val="0"/>
                                                      <w:divBdr>
                                                        <w:top w:val="none" w:sz="0" w:space="0" w:color="auto"/>
                                                        <w:left w:val="none" w:sz="0" w:space="0" w:color="auto"/>
                                                        <w:bottom w:val="none" w:sz="0" w:space="0" w:color="auto"/>
                                                        <w:right w:val="none" w:sz="0" w:space="0" w:color="auto"/>
                                                      </w:divBdr>
                                                      <w:divsChild>
                                                        <w:div w:id="1478767955">
                                                          <w:marLeft w:val="0"/>
                                                          <w:marRight w:val="0"/>
                                                          <w:marTop w:val="0"/>
                                                          <w:marBottom w:val="0"/>
                                                          <w:divBdr>
                                                            <w:top w:val="none" w:sz="0" w:space="0" w:color="auto"/>
                                                            <w:left w:val="none" w:sz="0" w:space="0" w:color="auto"/>
                                                            <w:bottom w:val="none" w:sz="0" w:space="0" w:color="auto"/>
                                                            <w:right w:val="none" w:sz="0" w:space="0" w:color="auto"/>
                                                          </w:divBdr>
                                                          <w:divsChild>
                                                            <w:div w:id="1206061579">
                                                              <w:marLeft w:val="0"/>
                                                              <w:marRight w:val="0"/>
                                                              <w:marTop w:val="0"/>
                                                              <w:marBottom w:val="0"/>
                                                              <w:divBdr>
                                                                <w:top w:val="none" w:sz="0" w:space="0" w:color="auto"/>
                                                                <w:left w:val="none" w:sz="0" w:space="0" w:color="auto"/>
                                                                <w:bottom w:val="none" w:sz="0" w:space="0" w:color="auto"/>
                                                                <w:right w:val="none" w:sz="0" w:space="0" w:color="auto"/>
                                                              </w:divBdr>
                                                              <w:divsChild>
                                                                <w:div w:id="210654392">
                                                                  <w:marLeft w:val="0"/>
                                                                  <w:marRight w:val="0"/>
                                                                  <w:marTop w:val="0"/>
                                                                  <w:marBottom w:val="0"/>
                                                                  <w:divBdr>
                                                                    <w:top w:val="none" w:sz="0" w:space="0" w:color="auto"/>
                                                                    <w:left w:val="none" w:sz="0" w:space="0" w:color="auto"/>
                                                                    <w:bottom w:val="none" w:sz="0" w:space="0" w:color="auto"/>
                                                                    <w:right w:val="none" w:sz="0" w:space="0" w:color="auto"/>
                                                                  </w:divBdr>
                                                                  <w:divsChild>
                                                                    <w:div w:id="1095633040">
                                                                      <w:marLeft w:val="0"/>
                                                                      <w:marRight w:val="0"/>
                                                                      <w:marTop w:val="0"/>
                                                                      <w:marBottom w:val="0"/>
                                                                      <w:divBdr>
                                                                        <w:top w:val="none" w:sz="0" w:space="0" w:color="auto"/>
                                                                        <w:left w:val="none" w:sz="0" w:space="0" w:color="auto"/>
                                                                        <w:bottom w:val="none" w:sz="0" w:space="0" w:color="auto"/>
                                                                        <w:right w:val="none" w:sz="0" w:space="0" w:color="auto"/>
                                                                      </w:divBdr>
                                                                      <w:divsChild>
                                                                        <w:div w:id="32581576">
                                                                          <w:marLeft w:val="0"/>
                                                                          <w:marRight w:val="0"/>
                                                                          <w:marTop w:val="0"/>
                                                                          <w:marBottom w:val="0"/>
                                                                          <w:divBdr>
                                                                            <w:top w:val="none" w:sz="0" w:space="0" w:color="auto"/>
                                                                            <w:left w:val="none" w:sz="0" w:space="0" w:color="auto"/>
                                                                            <w:bottom w:val="none" w:sz="0" w:space="0" w:color="auto"/>
                                                                            <w:right w:val="none" w:sz="0" w:space="0" w:color="auto"/>
                                                                          </w:divBdr>
                                                                          <w:divsChild>
                                                                            <w:div w:id="734398605">
                                                                              <w:marLeft w:val="0"/>
                                                                              <w:marRight w:val="0"/>
                                                                              <w:marTop w:val="0"/>
                                                                              <w:marBottom w:val="0"/>
                                                                              <w:divBdr>
                                                                                <w:top w:val="none" w:sz="0" w:space="0" w:color="auto"/>
                                                                                <w:left w:val="none" w:sz="0" w:space="0" w:color="auto"/>
                                                                                <w:bottom w:val="none" w:sz="0" w:space="0" w:color="auto"/>
                                                                                <w:right w:val="none" w:sz="0" w:space="0" w:color="auto"/>
                                                                              </w:divBdr>
                                                                              <w:divsChild>
                                                                                <w:div w:id="141117743">
                                                                                  <w:marLeft w:val="0"/>
                                                                                  <w:marRight w:val="0"/>
                                                                                  <w:marTop w:val="0"/>
                                                                                  <w:marBottom w:val="0"/>
                                                                                  <w:divBdr>
                                                                                    <w:top w:val="none" w:sz="0" w:space="0" w:color="auto"/>
                                                                                    <w:left w:val="none" w:sz="0" w:space="0" w:color="auto"/>
                                                                                    <w:bottom w:val="none" w:sz="0" w:space="0" w:color="auto"/>
                                                                                    <w:right w:val="none" w:sz="0" w:space="0" w:color="auto"/>
                                                                                  </w:divBdr>
                                                                                  <w:divsChild>
                                                                                    <w:div w:id="14162162">
                                                                                      <w:marLeft w:val="0"/>
                                                                                      <w:marRight w:val="0"/>
                                                                                      <w:marTop w:val="0"/>
                                                                                      <w:marBottom w:val="0"/>
                                                                                      <w:divBdr>
                                                                                        <w:top w:val="none" w:sz="0" w:space="0" w:color="auto"/>
                                                                                        <w:left w:val="none" w:sz="0" w:space="0" w:color="auto"/>
                                                                                        <w:bottom w:val="none" w:sz="0" w:space="0" w:color="auto"/>
                                                                                        <w:right w:val="none" w:sz="0" w:space="0" w:color="auto"/>
                                                                                      </w:divBdr>
                                                                                      <w:divsChild>
                                                                                        <w:div w:id="1832409695">
                                                                                          <w:marLeft w:val="0"/>
                                                                                          <w:marRight w:val="0"/>
                                                                                          <w:marTop w:val="0"/>
                                                                                          <w:marBottom w:val="0"/>
                                                                                          <w:divBdr>
                                                                                            <w:top w:val="none" w:sz="0" w:space="0" w:color="auto"/>
                                                                                            <w:left w:val="none" w:sz="0" w:space="0" w:color="auto"/>
                                                                                            <w:bottom w:val="none" w:sz="0" w:space="0" w:color="auto"/>
                                                                                            <w:right w:val="none" w:sz="0" w:space="0" w:color="auto"/>
                                                                                          </w:divBdr>
                                                                                          <w:divsChild>
                                                                                            <w:div w:id="1045369566">
                                                                                              <w:marLeft w:val="0"/>
                                                                                              <w:marRight w:val="0"/>
                                                                                              <w:marTop w:val="0"/>
                                                                                              <w:marBottom w:val="0"/>
                                                                                              <w:divBdr>
                                                                                                <w:top w:val="none" w:sz="0" w:space="0" w:color="auto"/>
                                                                                                <w:left w:val="none" w:sz="0" w:space="0" w:color="auto"/>
                                                                                                <w:bottom w:val="none" w:sz="0" w:space="0" w:color="auto"/>
                                                                                                <w:right w:val="none" w:sz="0" w:space="0" w:color="auto"/>
                                                                                              </w:divBdr>
                                                                                              <w:divsChild>
                                                                                                <w:div w:id="815683385">
                                                                                                  <w:marLeft w:val="0"/>
                                                                                                  <w:marRight w:val="0"/>
                                                                                                  <w:marTop w:val="0"/>
                                                                                                  <w:marBottom w:val="0"/>
                                                                                                  <w:divBdr>
                                                                                                    <w:top w:val="none" w:sz="0" w:space="0" w:color="auto"/>
                                                                                                    <w:left w:val="none" w:sz="0" w:space="0" w:color="auto"/>
                                                                                                    <w:bottom w:val="none" w:sz="0" w:space="0" w:color="auto"/>
                                                                                                    <w:right w:val="none" w:sz="0" w:space="0" w:color="auto"/>
                                                                                                  </w:divBdr>
                                                                                                  <w:divsChild>
                                                                                                    <w:div w:id="1652951342">
                                                                                                      <w:marLeft w:val="0"/>
                                                                                                      <w:marRight w:val="0"/>
                                                                                                      <w:marTop w:val="0"/>
                                                                                                      <w:marBottom w:val="0"/>
                                                                                                      <w:divBdr>
                                                                                                        <w:top w:val="none" w:sz="0" w:space="0" w:color="auto"/>
                                                                                                        <w:left w:val="none" w:sz="0" w:space="0" w:color="auto"/>
                                                                                                        <w:bottom w:val="none" w:sz="0" w:space="0" w:color="auto"/>
                                                                                                        <w:right w:val="none" w:sz="0" w:space="0" w:color="auto"/>
                                                                                                      </w:divBdr>
                                                                                                      <w:divsChild>
                                                                                                        <w:div w:id="1110591683">
                                                                                                          <w:marLeft w:val="0"/>
                                                                                                          <w:marRight w:val="0"/>
                                                                                                          <w:marTop w:val="0"/>
                                                                                                          <w:marBottom w:val="0"/>
                                                                                                          <w:divBdr>
                                                                                                            <w:top w:val="none" w:sz="0" w:space="0" w:color="auto"/>
                                                                                                            <w:left w:val="none" w:sz="0" w:space="0" w:color="auto"/>
                                                                                                            <w:bottom w:val="none" w:sz="0" w:space="0" w:color="auto"/>
                                                                                                            <w:right w:val="none" w:sz="0" w:space="0" w:color="auto"/>
                                                                                                          </w:divBdr>
                                                                                                        </w:div>
                                                                                                        <w:div w:id="18176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11856826">
      <w:bodyDiv w:val="1"/>
      <w:marLeft w:val="0"/>
      <w:marRight w:val="0"/>
      <w:marTop w:val="0"/>
      <w:marBottom w:val="0"/>
      <w:divBdr>
        <w:top w:val="none" w:sz="0" w:space="0" w:color="auto"/>
        <w:left w:val="none" w:sz="0" w:space="0" w:color="auto"/>
        <w:bottom w:val="none" w:sz="0" w:space="0" w:color="auto"/>
        <w:right w:val="none" w:sz="0" w:space="0" w:color="auto"/>
      </w:divBdr>
      <w:divsChild>
        <w:div w:id="1687364379">
          <w:marLeft w:val="0"/>
          <w:marRight w:val="0"/>
          <w:marTop w:val="0"/>
          <w:marBottom w:val="0"/>
          <w:divBdr>
            <w:top w:val="none" w:sz="0" w:space="0" w:color="auto"/>
            <w:left w:val="none" w:sz="0" w:space="0" w:color="auto"/>
            <w:bottom w:val="none" w:sz="0" w:space="0" w:color="auto"/>
            <w:right w:val="none" w:sz="0" w:space="0" w:color="auto"/>
          </w:divBdr>
        </w:div>
        <w:div w:id="1703704671">
          <w:marLeft w:val="0"/>
          <w:marRight w:val="0"/>
          <w:marTop w:val="0"/>
          <w:marBottom w:val="0"/>
          <w:divBdr>
            <w:top w:val="none" w:sz="0" w:space="0" w:color="auto"/>
            <w:left w:val="none" w:sz="0" w:space="0" w:color="auto"/>
            <w:bottom w:val="none" w:sz="0" w:space="0" w:color="auto"/>
            <w:right w:val="none" w:sz="0" w:space="0" w:color="auto"/>
          </w:divBdr>
        </w:div>
        <w:div w:id="128864328">
          <w:marLeft w:val="0"/>
          <w:marRight w:val="0"/>
          <w:marTop w:val="0"/>
          <w:marBottom w:val="0"/>
          <w:divBdr>
            <w:top w:val="none" w:sz="0" w:space="0" w:color="auto"/>
            <w:left w:val="none" w:sz="0" w:space="0" w:color="auto"/>
            <w:bottom w:val="none" w:sz="0" w:space="0" w:color="auto"/>
            <w:right w:val="none" w:sz="0" w:space="0" w:color="auto"/>
          </w:divBdr>
        </w:div>
        <w:div w:id="1987201189">
          <w:marLeft w:val="720"/>
          <w:marRight w:val="0"/>
          <w:marTop w:val="0"/>
          <w:marBottom w:val="0"/>
          <w:divBdr>
            <w:top w:val="none" w:sz="0" w:space="0" w:color="auto"/>
            <w:left w:val="none" w:sz="0" w:space="0" w:color="auto"/>
            <w:bottom w:val="none" w:sz="0" w:space="0" w:color="auto"/>
            <w:right w:val="none" w:sz="0" w:space="0" w:color="auto"/>
          </w:divBdr>
        </w:div>
        <w:div w:id="1923099027">
          <w:marLeft w:val="720"/>
          <w:marRight w:val="0"/>
          <w:marTop w:val="0"/>
          <w:marBottom w:val="0"/>
          <w:divBdr>
            <w:top w:val="none" w:sz="0" w:space="0" w:color="auto"/>
            <w:left w:val="none" w:sz="0" w:space="0" w:color="auto"/>
            <w:bottom w:val="none" w:sz="0" w:space="0" w:color="auto"/>
            <w:right w:val="none" w:sz="0" w:space="0" w:color="auto"/>
          </w:divBdr>
        </w:div>
        <w:div w:id="123011389">
          <w:marLeft w:val="360"/>
          <w:marRight w:val="0"/>
          <w:marTop w:val="0"/>
          <w:marBottom w:val="0"/>
          <w:divBdr>
            <w:top w:val="none" w:sz="0" w:space="0" w:color="auto"/>
            <w:left w:val="none" w:sz="0" w:space="0" w:color="auto"/>
            <w:bottom w:val="none" w:sz="0" w:space="0" w:color="auto"/>
            <w:right w:val="none" w:sz="0" w:space="0" w:color="auto"/>
          </w:divBdr>
        </w:div>
        <w:div w:id="476606284">
          <w:marLeft w:val="360"/>
          <w:marRight w:val="0"/>
          <w:marTop w:val="0"/>
          <w:marBottom w:val="0"/>
          <w:divBdr>
            <w:top w:val="none" w:sz="0" w:space="0" w:color="auto"/>
            <w:left w:val="none" w:sz="0" w:space="0" w:color="auto"/>
            <w:bottom w:val="none" w:sz="0" w:space="0" w:color="auto"/>
            <w:right w:val="none" w:sz="0" w:space="0" w:color="auto"/>
          </w:divBdr>
        </w:div>
        <w:div w:id="1680354731">
          <w:marLeft w:val="360"/>
          <w:marRight w:val="0"/>
          <w:marTop w:val="0"/>
          <w:marBottom w:val="0"/>
          <w:divBdr>
            <w:top w:val="none" w:sz="0" w:space="0" w:color="auto"/>
            <w:left w:val="none" w:sz="0" w:space="0" w:color="auto"/>
            <w:bottom w:val="none" w:sz="0" w:space="0" w:color="auto"/>
            <w:right w:val="none" w:sz="0" w:space="0" w:color="auto"/>
          </w:divBdr>
        </w:div>
        <w:div w:id="469785947">
          <w:marLeft w:val="360"/>
          <w:marRight w:val="0"/>
          <w:marTop w:val="0"/>
          <w:marBottom w:val="0"/>
          <w:divBdr>
            <w:top w:val="none" w:sz="0" w:space="0" w:color="auto"/>
            <w:left w:val="none" w:sz="0" w:space="0" w:color="auto"/>
            <w:bottom w:val="none" w:sz="0" w:space="0" w:color="auto"/>
            <w:right w:val="none" w:sz="0" w:space="0" w:color="auto"/>
          </w:divBdr>
        </w:div>
        <w:div w:id="337924428">
          <w:marLeft w:val="0"/>
          <w:marRight w:val="0"/>
          <w:marTop w:val="0"/>
          <w:marBottom w:val="0"/>
          <w:divBdr>
            <w:top w:val="none" w:sz="0" w:space="0" w:color="auto"/>
            <w:left w:val="none" w:sz="0" w:space="0" w:color="auto"/>
            <w:bottom w:val="none" w:sz="0" w:space="0" w:color="auto"/>
            <w:right w:val="none" w:sz="0" w:space="0" w:color="auto"/>
          </w:divBdr>
        </w:div>
      </w:divsChild>
    </w:div>
    <w:div w:id="2119567841">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DB56D-33BC-4E5F-943A-28341244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2016-04-25T23:03:00Z</dcterms:created>
  <dcterms:modified xsi:type="dcterms:W3CDTF">2016-04-26T00:40:00Z</dcterms:modified>
</cp:coreProperties>
</file>