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283C53" w:rsidRDefault="00283C53" w:rsidP="00283C53">
      <w:pPr>
        <w:spacing w:line="240" w:lineRule="auto"/>
        <w:contextualSpacing/>
        <w:rPr>
          <w:rStyle w:val="full-name"/>
          <w:rFonts w:eastAsia="Times New Roman" w:cs="Arial"/>
          <w:b/>
          <w:sz w:val="40"/>
          <w:szCs w:val="40"/>
          <w:bdr w:val="none" w:sz="0" w:space="0" w:color="auto" w:frame="1"/>
        </w:rPr>
      </w:pPr>
      <w:r>
        <w:rPr>
          <w:rFonts w:eastAsia="Times New Roman" w:cs="Helvetica"/>
          <w:b/>
          <w:noProof/>
          <w:color w:val="333333"/>
          <w:sz w:val="36"/>
          <w:szCs w:val="36"/>
        </w:rPr>
        <w:lastRenderedPageBreak/>
        <w:t>Special Guest</w:t>
      </w:r>
      <w:r w:rsidRPr="001869AD">
        <w:rPr>
          <w:rFonts w:eastAsia="Times New Roman" w:cs="Helvetica"/>
          <w:b/>
          <w:noProof/>
          <w:color w:val="333333"/>
          <w:sz w:val="36"/>
          <w:szCs w:val="36"/>
        </w:rPr>
        <w:t>:</w:t>
      </w:r>
    </w:p>
    <w:p w:rsidR="00283C53" w:rsidRPr="00283C53" w:rsidRDefault="00283C53" w:rsidP="00283C53">
      <w:pPr>
        <w:spacing w:after="0" w:line="240" w:lineRule="auto"/>
        <w:rPr>
          <w:rFonts w:eastAsia="Times New Roman" w:cs="Times New Roman"/>
          <w:b/>
          <w:color w:val="000000"/>
          <w:sz w:val="28"/>
          <w:szCs w:val="28"/>
        </w:rPr>
      </w:pPr>
      <w:r>
        <w:rPr>
          <w:rFonts w:eastAsia="Times New Roman" w:cs="Times New Roman"/>
          <w:b/>
          <w:color w:val="000000"/>
          <w:sz w:val="28"/>
          <w:szCs w:val="28"/>
        </w:rPr>
        <w:tab/>
      </w:r>
      <w:r w:rsidRPr="00283C53">
        <w:rPr>
          <w:rFonts w:eastAsia="Times New Roman" w:cs="Times New Roman"/>
          <w:b/>
          <w:color w:val="000000"/>
          <w:sz w:val="28"/>
          <w:szCs w:val="28"/>
        </w:rPr>
        <w:t>Mike Bordwine</w:t>
      </w:r>
      <w:r>
        <w:rPr>
          <w:rFonts w:eastAsia="Times New Roman" w:cs="Times New Roman"/>
          <w:b/>
          <w:color w:val="000000"/>
          <w:sz w:val="28"/>
          <w:szCs w:val="28"/>
        </w:rPr>
        <w:t>- National Asset Advisor</w:t>
      </w:r>
    </w:p>
    <w:p w:rsidR="00283C53" w:rsidRDefault="007F5CE6" w:rsidP="009E1E3F">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drawing>
          <wp:inline distT="0" distB="0" distL="0" distR="0">
            <wp:extent cx="3774831"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logo.jpg"/>
                    <pic:cNvPicPr/>
                  </pic:nvPicPr>
                  <pic:blipFill>
                    <a:blip r:embed="rId10">
                      <a:extLst>
                        <a:ext uri="{28A0092B-C50C-407E-A947-70E740481C1C}">
                          <a14:useLocalDpi xmlns:a14="http://schemas.microsoft.com/office/drawing/2010/main" val="0"/>
                        </a:ext>
                      </a:extLst>
                    </a:blip>
                    <a:stretch>
                      <a:fillRect/>
                    </a:stretch>
                  </pic:blipFill>
                  <pic:spPr>
                    <a:xfrm>
                      <a:off x="0" y="0"/>
                      <a:ext cx="3774831" cy="1981200"/>
                    </a:xfrm>
                    <a:prstGeom prst="rect">
                      <a:avLst/>
                    </a:prstGeom>
                  </pic:spPr>
                </pic:pic>
              </a:graphicData>
            </a:graphic>
          </wp:inline>
        </w:drawing>
      </w:r>
    </w:p>
    <w:p w:rsidR="00480C8F" w:rsidRDefault="00126BE9" w:rsidP="009E1E3F">
      <w:pPr>
        <w:spacing w:line="240" w:lineRule="auto"/>
        <w:contextualSpacing/>
        <w:rPr>
          <w:rStyle w:val="full-name"/>
          <w:rFonts w:eastAsia="Times New Roman" w:cs="Arial"/>
          <w:b/>
          <w:sz w:val="40"/>
          <w:szCs w:val="40"/>
          <w:bdr w:val="none" w:sz="0" w:space="0" w:color="auto" w:frame="1"/>
        </w:rPr>
      </w:pPr>
      <w:r>
        <w:rPr>
          <w:rFonts w:eastAsia="Times New Roman" w:cs="Helvetica"/>
          <w:b/>
          <w:noProof/>
          <w:color w:val="333333"/>
          <w:sz w:val="36"/>
          <w:szCs w:val="36"/>
        </w:rPr>
        <w:t>Questions for the Experts</w:t>
      </w:r>
      <w:r w:rsidR="00C90F2E" w:rsidRPr="001869AD">
        <w:rPr>
          <w:rFonts w:eastAsia="Times New Roman" w:cs="Helvetica"/>
          <w:b/>
          <w:noProof/>
          <w:color w:val="333333"/>
          <w:sz w:val="36"/>
          <w:szCs w:val="36"/>
        </w:rPr>
        <w:t>:</w:t>
      </w:r>
    </w:p>
    <w:p w:rsidR="00480C8F" w:rsidRDefault="00480C8F" w:rsidP="00480C8F">
      <w:pPr>
        <w:spacing w:after="0" w:line="240" w:lineRule="auto"/>
        <w:rPr>
          <w:rFonts w:ascii="Times New Roman" w:eastAsia="Times New Roman" w:hAnsi="Times New Roman" w:cs="Times New Roman"/>
          <w:color w:val="000000"/>
          <w:sz w:val="27"/>
          <w:szCs w:val="27"/>
        </w:rPr>
      </w:pPr>
    </w:p>
    <w:p w:rsidR="00283C53" w:rsidRPr="00283C53" w:rsidRDefault="00283C53" w:rsidP="00283C53">
      <w:pPr>
        <w:pStyle w:val="ListParagraph"/>
        <w:numPr>
          <w:ilvl w:val="0"/>
          <w:numId w:val="36"/>
        </w:numPr>
        <w:spacing w:after="0" w:line="240" w:lineRule="auto"/>
        <w:rPr>
          <w:rFonts w:eastAsia="Times New Roman" w:cs="Times New Roman"/>
          <w:sz w:val="24"/>
          <w:szCs w:val="24"/>
        </w:rPr>
      </w:pPr>
      <w:r w:rsidRPr="00283C53">
        <w:rPr>
          <w:rFonts w:eastAsia="Times New Roman" w:cs="Times New Roman"/>
          <w:sz w:val="24"/>
          <w:szCs w:val="24"/>
        </w:rPr>
        <w:t>We are foreclosing on a property today [Tuesday Feb 16], an executive summary of which is attached. This is 3-unit rental in Cook County, IL.  In the event we take it back as an REO, what is the first thing we should do as regards the occupants?  We know for a fact that the owner is NOT an occupant.</w:t>
      </w:r>
    </w:p>
    <w:p w:rsidR="00283C53" w:rsidRPr="00283C53" w:rsidRDefault="00283C53" w:rsidP="00283C53">
      <w:pPr>
        <w:spacing w:after="0" w:line="240" w:lineRule="auto"/>
        <w:rPr>
          <w:rFonts w:eastAsia="Times New Roman" w:cs="Times New Roman"/>
          <w:sz w:val="24"/>
          <w:szCs w:val="24"/>
        </w:rPr>
      </w:pPr>
    </w:p>
    <w:p w:rsidR="00283C53" w:rsidRPr="00283C53" w:rsidRDefault="00283C53" w:rsidP="00283C53">
      <w:pPr>
        <w:pStyle w:val="ListParagraph"/>
        <w:spacing w:after="0" w:line="240" w:lineRule="auto"/>
        <w:rPr>
          <w:rFonts w:eastAsia="Times New Roman" w:cs="Times New Roman"/>
          <w:sz w:val="24"/>
          <w:szCs w:val="24"/>
        </w:rPr>
      </w:pPr>
      <w:r w:rsidRPr="00283C53">
        <w:rPr>
          <w:rFonts w:eastAsia="Times New Roman" w:cs="Times New Roman"/>
          <w:sz w:val="24"/>
          <w:szCs w:val="24"/>
        </w:rPr>
        <w:t>Does anyone have any experience with Cook County as regards rental properties?</w:t>
      </w:r>
    </w:p>
    <w:p w:rsidR="00283C53" w:rsidRPr="00283C53" w:rsidRDefault="00283C53" w:rsidP="00283C53">
      <w:pPr>
        <w:spacing w:after="0" w:line="240" w:lineRule="auto"/>
        <w:rPr>
          <w:rFonts w:eastAsia="Times New Roman" w:cs="Times New Roman"/>
          <w:sz w:val="24"/>
          <w:szCs w:val="24"/>
        </w:rPr>
      </w:pPr>
    </w:p>
    <w:p w:rsidR="00283C53" w:rsidRPr="00283C53" w:rsidRDefault="00283C53" w:rsidP="00283C53">
      <w:pPr>
        <w:pStyle w:val="ListParagraph"/>
        <w:spacing w:after="0" w:line="240" w:lineRule="auto"/>
        <w:rPr>
          <w:rFonts w:eastAsia="Times New Roman" w:cs="Times New Roman"/>
          <w:sz w:val="24"/>
          <w:szCs w:val="24"/>
        </w:rPr>
      </w:pPr>
      <w:r w:rsidRPr="00283C53">
        <w:rPr>
          <w:rFonts w:eastAsia="Times New Roman" w:cs="Times New Roman"/>
          <w:sz w:val="24"/>
          <w:szCs w:val="24"/>
        </w:rPr>
        <w:t>Thanks.</w:t>
      </w:r>
    </w:p>
    <w:p w:rsidR="00283C53" w:rsidRPr="00283C53" w:rsidRDefault="00283C53" w:rsidP="00283C53">
      <w:pPr>
        <w:spacing w:after="0" w:line="240" w:lineRule="auto"/>
        <w:rPr>
          <w:rFonts w:eastAsia="Times New Roman" w:cs="Times New Roman"/>
          <w:sz w:val="24"/>
          <w:szCs w:val="24"/>
        </w:rPr>
      </w:pPr>
    </w:p>
    <w:p w:rsidR="00283C53" w:rsidRPr="00283C53" w:rsidRDefault="00283C53" w:rsidP="00283C53">
      <w:pPr>
        <w:pStyle w:val="ListParagraph"/>
        <w:spacing w:after="0" w:line="240" w:lineRule="auto"/>
        <w:rPr>
          <w:rFonts w:eastAsia="Times New Roman" w:cs="Times New Roman"/>
          <w:sz w:val="24"/>
          <w:szCs w:val="24"/>
        </w:rPr>
      </w:pPr>
      <w:r w:rsidRPr="00283C53">
        <w:rPr>
          <w:rFonts w:eastAsia="Times New Roman" w:cs="Times New Roman"/>
          <w:b/>
          <w:bCs/>
          <w:sz w:val="24"/>
          <w:szCs w:val="24"/>
        </w:rPr>
        <w:t>Mahmood Motani</w:t>
      </w:r>
    </w:p>
    <w:p w:rsidR="00283C53" w:rsidRDefault="00283C53" w:rsidP="00347744">
      <w:pPr>
        <w:pStyle w:val="ListParagraph"/>
        <w:spacing w:line="240" w:lineRule="auto"/>
        <w:rPr>
          <w:rFonts w:eastAsia="Times New Roman" w:cs="Helvetica"/>
          <w:b/>
          <w:noProof/>
          <w:color w:val="333333"/>
          <w:sz w:val="24"/>
          <w:szCs w:val="24"/>
        </w:rPr>
      </w:pPr>
    </w:p>
    <w:p w:rsidR="00283C53" w:rsidRDefault="00283C53" w:rsidP="00347744">
      <w:pPr>
        <w:pStyle w:val="ListParagraph"/>
        <w:spacing w:line="240" w:lineRule="auto"/>
        <w:rPr>
          <w:rFonts w:eastAsia="Times New Roman" w:cs="Helvetica"/>
          <w:b/>
          <w:noProof/>
          <w:color w:val="333333"/>
          <w:sz w:val="24"/>
          <w:szCs w:val="24"/>
        </w:rPr>
      </w:pPr>
    </w:p>
    <w:p w:rsidR="00283C53" w:rsidRDefault="00283C53" w:rsidP="00347744">
      <w:pPr>
        <w:pStyle w:val="ListParagraph"/>
        <w:spacing w:line="240" w:lineRule="auto"/>
        <w:rPr>
          <w:rFonts w:eastAsia="Times New Roman" w:cs="Helvetica"/>
          <w:b/>
          <w:noProof/>
          <w:color w:val="333333"/>
          <w:sz w:val="24"/>
          <w:szCs w:val="24"/>
        </w:rPr>
      </w:pPr>
    </w:p>
    <w:p w:rsidR="00283C53" w:rsidRPr="00283C53" w:rsidRDefault="00283C53" w:rsidP="00283C53">
      <w:pPr>
        <w:pStyle w:val="ListParagraph"/>
        <w:numPr>
          <w:ilvl w:val="0"/>
          <w:numId w:val="36"/>
        </w:numPr>
        <w:spacing w:after="0" w:line="240" w:lineRule="auto"/>
        <w:rPr>
          <w:rFonts w:eastAsia="Times New Roman" w:cs="Times New Roman"/>
          <w:color w:val="000000"/>
          <w:sz w:val="24"/>
          <w:szCs w:val="24"/>
        </w:rPr>
      </w:pPr>
      <w:r w:rsidRPr="00283C53">
        <w:rPr>
          <w:rFonts w:eastAsia="Times New Roman" w:cs="Times New Roman"/>
          <w:color w:val="000000"/>
          <w:sz w:val="24"/>
          <w:szCs w:val="24"/>
        </w:rPr>
        <w:t>Perry is in the process of buying a land contract from Colonial and we have some questions. The LC is in Ohio and dated 12/8/2011. The buyers were Louella Hawkins and John H. Hawkins, Sr.</w:t>
      </w:r>
      <w:r w:rsidRPr="00283C53">
        <w:rPr>
          <w:rFonts w:eastAsia="Times New Roman" w:cs="Times New Roman"/>
          <w:color w:val="000000"/>
          <w:sz w:val="24"/>
          <w:szCs w:val="24"/>
        </w:rPr>
        <w:br/>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There are a couple of items on the title report that confuse us (title report and BPO attached.)</w:t>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Under notes on the title report, it says "Judgements for Louella Hawkins added but no Contract Found on Record." We don't understand what that means.</w:t>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br/>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 xml:space="preserve">There are 3 liens/judgements listed. Are any of </w:t>
      </w:r>
      <w:proofErr w:type="gramStart"/>
      <w:r w:rsidRPr="00283C53">
        <w:rPr>
          <w:rFonts w:eastAsia="Times New Roman" w:cs="Times New Roman"/>
          <w:color w:val="000000"/>
          <w:sz w:val="24"/>
          <w:szCs w:val="24"/>
        </w:rPr>
        <w:t>these</w:t>
      </w:r>
      <w:proofErr w:type="gramEnd"/>
      <w:r w:rsidRPr="00283C53">
        <w:rPr>
          <w:rFonts w:eastAsia="Times New Roman" w:cs="Times New Roman"/>
          <w:color w:val="000000"/>
          <w:sz w:val="24"/>
          <w:szCs w:val="24"/>
        </w:rPr>
        <w:t xml:space="preserve"> something that could affect the lien position of our LC? They seem to be judgements and not liens attached to the property. But we are new to this and just want another opinion.</w:t>
      </w:r>
      <w:r w:rsidRPr="00283C53">
        <w:rPr>
          <w:rFonts w:eastAsia="Times New Roman" w:cs="Times New Roman"/>
          <w:color w:val="000000"/>
          <w:sz w:val="24"/>
          <w:szCs w:val="24"/>
        </w:rPr>
        <w:br/>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 xml:space="preserve">2006JG02224 State of Ohio </w:t>
      </w:r>
      <w:proofErr w:type="spellStart"/>
      <w:r w:rsidRPr="00283C53">
        <w:rPr>
          <w:rFonts w:eastAsia="Times New Roman" w:cs="Times New Roman"/>
          <w:color w:val="000000"/>
          <w:sz w:val="24"/>
          <w:szCs w:val="24"/>
        </w:rPr>
        <w:t>Dept</w:t>
      </w:r>
      <w:proofErr w:type="spellEnd"/>
      <w:r w:rsidRPr="00283C53">
        <w:rPr>
          <w:rFonts w:eastAsia="Times New Roman" w:cs="Times New Roman"/>
          <w:color w:val="000000"/>
          <w:sz w:val="24"/>
          <w:szCs w:val="24"/>
        </w:rPr>
        <w:t xml:space="preserve"> of Taxation vs. Louella Hawkins (civil judgement) 5/30/2006</w:t>
      </w:r>
      <w:r w:rsidRPr="00283C53">
        <w:rPr>
          <w:rFonts w:eastAsia="Times New Roman" w:cs="Times New Roman"/>
          <w:color w:val="000000"/>
          <w:sz w:val="24"/>
          <w:szCs w:val="24"/>
        </w:rPr>
        <w:br/>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2008CV02957 CitiMortgage Inc. etc. vs. John H Hawkins Sr. et al (mortgage foreclosure) 7/1/2008</w:t>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2014CV01217 Treasurer of Stark County vs. James W Gardner et al (mortgage foreclosure) 5/20/2014 - this is because the property was put up for tax sale in 2014 and was not sold</w:t>
      </w:r>
      <w:r w:rsidRPr="00283C53">
        <w:rPr>
          <w:rFonts w:eastAsia="Times New Roman" w:cs="Times New Roman"/>
          <w:color w:val="000000"/>
          <w:sz w:val="24"/>
          <w:szCs w:val="24"/>
        </w:rPr>
        <w:br/>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br/>
      </w:r>
    </w:p>
    <w:p w:rsidR="00283C53" w:rsidRPr="00283C53" w:rsidRDefault="00283C53" w:rsidP="00283C53">
      <w:pPr>
        <w:pStyle w:val="ListParagraph"/>
        <w:spacing w:after="0" w:line="240" w:lineRule="auto"/>
        <w:rPr>
          <w:rFonts w:eastAsia="Times New Roman" w:cs="Times New Roman"/>
          <w:color w:val="000000"/>
          <w:sz w:val="24"/>
          <w:szCs w:val="24"/>
        </w:rPr>
      </w:pPr>
      <w:r w:rsidRPr="00283C53">
        <w:rPr>
          <w:rFonts w:eastAsia="Times New Roman" w:cs="Times New Roman"/>
          <w:color w:val="000000"/>
          <w:sz w:val="24"/>
          <w:szCs w:val="24"/>
        </w:rPr>
        <w:t xml:space="preserve">Since this is a LC and the title will be transferred to Kirk Family Properties, should we purchase title </w:t>
      </w:r>
      <w:proofErr w:type="gramStart"/>
      <w:r w:rsidRPr="00283C53">
        <w:rPr>
          <w:rFonts w:eastAsia="Times New Roman" w:cs="Times New Roman"/>
          <w:color w:val="000000"/>
          <w:sz w:val="24"/>
          <w:szCs w:val="24"/>
        </w:rPr>
        <w:t>insurance.</w:t>
      </w:r>
      <w:proofErr w:type="gramEnd"/>
      <w:r w:rsidRPr="00283C53">
        <w:rPr>
          <w:rFonts w:eastAsia="Times New Roman" w:cs="Times New Roman"/>
          <w:color w:val="000000"/>
          <w:sz w:val="24"/>
          <w:szCs w:val="24"/>
        </w:rPr>
        <w:t xml:space="preserve"> We asked ProTitle about this when we ordered an update to the title search, but they said they don't offer title insurance.    </w:t>
      </w:r>
      <w:r w:rsidRPr="00283C53">
        <w:rPr>
          <w:rFonts w:eastAsia="Times New Roman" w:cs="Times New Roman"/>
          <w:color w:val="000000"/>
          <w:sz w:val="24"/>
          <w:szCs w:val="24"/>
        </w:rPr>
        <w:br/>
      </w:r>
    </w:p>
    <w:p w:rsidR="00283C53" w:rsidRPr="00283C53" w:rsidRDefault="00283C53" w:rsidP="00283C53">
      <w:pPr>
        <w:spacing w:after="0" w:line="240" w:lineRule="auto"/>
        <w:ind w:firstLine="60"/>
        <w:rPr>
          <w:rFonts w:eastAsia="Times New Roman" w:cs="Times New Roman"/>
          <w:color w:val="000000"/>
          <w:sz w:val="24"/>
          <w:szCs w:val="24"/>
        </w:rPr>
      </w:pPr>
    </w:p>
    <w:p w:rsidR="00283C53" w:rsidRPr="00283C53" w:rsidRDefault="00283C53" w:rsidP="00283C53">
      <w:pPr>
        <w:pStyle w:val="ListParagraph"/>
        <w:spacing w:after="0" w:line="240" w:lineRule="auto"/>
        <w:rPr>
          <w:rFonts w:eastAsia="Times New Roman" w:cs="Times New Roman"/>
          <w:b/>
          <w:color w:val="000000"/>
          <w:sz w:val="24"/>
          <w:szCs w:val="24"/>
        </w:rPr>
      </w:pPr>
      <w:r w:rsidRPr="00283C53">
        <w:rPr>
          <w:rFonts w:eastAsia="Times New Roman" w:cs="Times New Roman"/>
          <w:b/>
          <w:color w:val="000000"/>
          <w:sz w:val="24"/>
          <w:szCs w:val="24"/>
        </w:rPr>
        <w:t>Laurel Bowen</w:t>
      </w:r>
    </w:p>
    <w:p w:rsidR="00283C53" w:rsidRDefault="00283C53" w:rsidP="00347744">
      <w:pPr>
        <w:pStyle w:val="ListParagraph"/>
        <w:spacing w:line="240" w:lineRule="auto"/>
        <w:rPr>
          <w:rFonts w:eastAsia="Times New Roman" w:cs="Helvetica"/>
          <w:b/>
          <w:noProof/>
          <w:color w:val="333333"/>
          <w:sz w:val="24"/>
          <w:szCs w:val="24"/>
        </w:rPr>
      </w:pPr>
    </w:p>
    <w:p w:rsidR="00283C53" w:rsidRDefault="00283C53" w:rsidP="00347744">
      <w:pPr>
        <w:pStyle w:val="ListParagraph"/>
        <w:spacing w:line="240" w:lineRule="auto"/>
        <w:rPr>
          <w:rFonts w:eastAsia="Times New Roman" w:cs="Helvetica"/>
          <w:b/>
          <w:noProof/>
          <w:color w:val="333333"/>
          <w:sz w:val="24"/>
          <w:szCs w:val="24"/>
        </w:rPr>
      </w:pPr>
    </w:p>
    <w:p w:rsidR="00283C53" w:rsidRDefault="00283C53" w:rsidP="00347744">
      <w:pPr>
        <w:pStyle w:val="ListParagraph"/>
        <w:spacing w:line="240" w:lineRule="auto"/>
        <w:rPr>
          <w:rFonts w:eastAsia="Times New Roman" w:cs="Helvetica"/>
          <w:b/>
          <w:noProof/>
          <w:color w:val="333333"/>
          <w:sz w:val="24"/>
          <w:szCs w:val="24"/>
        </w:rPr>
      </w:pPr>
    </w:p>
    <w:p w:rsidR="00283C53" w:rsidRPr="00283C53" w:rsidRDefault="00283C53" w:rsidP="00283C53">
      <w:pPr>
        <w:pStyle w:val="ListParagraph"/>
        <w:numPr>
          <w:ilvl w:val="0"/>
          <w:numId w:val="36"/>
        </w:numPr>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We have a property located in Memphis, zip code 38107.</w:t>
      </w:r>
    </w:p>
    <w:p w:rsidR="00283C53" w:rsidRDefault="00283C53" w:rsidP="00283C53">
      <w:pPr>
        <w:pStyle w:val="ListParagraph"/>
        <w:spacing w:after="0" w:line="240" w:lineRule="auto"/>
        <w:rPr>
          <w:rFonts w:ascii="Calibri" w:eastAsia="Times New Roman" w:hAnsi="Calibri" w:cs="Times New Roman"/>
          <w:color w:val="000000"/>
          <w:sz w:val="24"/>
          <w:szCs w:val="24"/>
        </w:rPr>
      </w:pP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We foreclosed on this property and hold the Trustee’s Deed.</w:t>
      </w:r>
    </w:p>
    <w:p w:rsidR="00283C53" w:rsidRDefault="00283C53" w:rsidP="00283C53">
      <w:pPr>
        <w:pStyle w:val="ListParagraph"/>
        <w:spacing w:after="0" w:line="240" w:lineRule="auto"/>
        <w:rPr>
          <w:rFonts w:ascii="Calibri" w:eastAsia="Times New Roman" w:hAnsi="Calibri" w:cs="Times New Roman"/>
          <w:color w:val="000000"/>
          <w:sz w:val="24"/>
          <w:szCs w:val="24"/>
        </w:rPr>
      </w:pP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We have a potential cash buyer.</w:t>
      </w:r>
    </w:p>
    <w:p w:rsidR="00283C53" w:rsidRDefault="00283C53" w:rsidP="00283C53">
      <w:pPr>
        <w:pStyle w:val="ListParagraph"/>
        <w:spacing w:after="0" w:line="240" w:lineRule="auto"/>
        <w:rPr>
          <w:rFonts w:ascii="Calibri" w:eastAsia="Times New Roman" w:hAnsi="Calibri" w:cs="Times New Roman"/>
          <w:color w:val="000000"/>
          <w:sz w:val="24"/>
          <w:szCs w:val="24"/>
        </w:rPr>
      </w:pP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A purchase and sale agreement was mailed to the potential buyer.</w:t>
      </w:r>
    </w:p>
    <w:p w:rsidR="00283C53" w:rsidRDefault="00283C53" w:rsidP="00283C53">
      <w:pPr>
        <w:pStyle w:val="ListParagraph"/>
        <w:spacing w:after="0" w:line="240" w:lineRule="auto"/>
        <w:rPr>
          <w:rFonts w:ascii="Calibri" w:eastAsia="Times New Roman" w:hAnsi="Calibri" w:cs="Times New Roman"/>
          <w:color w:val="000000"/>
          <w:sz w:val="24"/>
          <w:szCs w:val="24"/>
        </w:rPr>
      </w:pP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 xml:space="preserve">Can this sale close with a Quit Claim Deed using a mobile </w:t>
      </w:r>
      <w:proofErr w:type="gramStart"/>
      <w:r w:rsidRPr="00283C53">
        <w:rPr>
          <w:rFonts w:ascii="Calibri" w:eastAsia="Times New Roman" w:hAnsi="Calibri" w:cs="Times New Roman"/>
          <w:color w:val="000000"/>
          <w:sz w:val="24"/>
          <w:szCs w:val="24"/>
        </w:rPr>
        <w:t>notary,</w:t>
      </w:r>
      <w:proofErr w:type="gramEnd"/>
    </w:p>
    <w:p w:rsidR="00283C53" w:rsidRDefault="00283C53" w:rsidP="00283C53">
      <w:pPr>
        <w:pStyle w:val="ListParagraph"/>
        <w:spacing w:after="0" w:line="240" w:lineRule="auto"/>
        <w:rPr>
          <w:rFonts w:ascii="Calibri" w:eastAsia="Times New Roman" w:hAnsi="Calibri" w:cs="Times New Roman"/>
          <w:color w:val="000000"/>
          <w:sz w:val="24"/>
          <w:szCs w:val="24"/>
        </w:rPr>
      </w:pP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Followed by a recording of that Quit Claim Deed with the Shelby</w:t>
      </w: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proofErr w:type="gramStart"/>
      <w:r w:rsidRPr="00283C53">
        <w:rPr>
          <w:rFonts w:ascii="Calibri" w:eastAsia="Times New Roman" w:hAnsi="Calibri" w:cs="Times New Roman"/>
          <w:color w:val="000000"/>
          <w:sz w:val="24"/>
          <w:szCs w:val="24"/>
        </w:rPr>
        <w:t>County Register?</w:t>
      </w:r>
      <w:proofErr w:type="gramEnd"/>
    </w:p>
    <w:p w:rsidR="00283C53" w:rsidRPr="00283C53" w:rsidRDefault="00283C53" w:rsidP="00283C53">
      <w:pPr>
        <w:spacing w:after="0" w:line="240" w:lineRule="auto"/>
        <w:ind w:firstLine="60"/>
        <w:rPr>
          <w:rFonts w:ascii="Calibri" w:eastAsia="Times New Roman" w:hAnsi="Calibri" w:cs="Times New Roman"/>
          <w:color w:val="000000"/>
          <w:sz w:val="24"/>
          <w:szCs w:val="24"/>
        </w:rPr>
      </w:pPr>
    </w:p>
    <w:p w:rsidR="00283C53" w:rsidRPr="00283C53" w:rsidRDefault="00283C53" w:rsidP="00283C53">
      <w:pPr>
        <w:pStyle w:val="ListParagraph"/>
        <w:spacing w:after="0" w:line="240" w:lineRule="auto"/>
        <w:rPr>
          <w:rFonts w:ascii="Calibri" w:eastAsia="Times New Roman" w:hAnsi="Calibri" w:cs="Times New Roman"/>
          <w:color w:val="000000"/>
          <w:sz w:val="24"/>
          <w:szCs w:val="24"/>
        </w:rPr>
      </w:pPr>
      <w:r w:rsidRPr="00283C53">
        <w:rPr>
          <w:rFonts w:ascii="Calibri" w:eastAsia="Times New Roman" w:hAnsi="Calibri" w:cs="Times New Roman"/>
          <w:color w:val="000000"/>
          <w:sz w:val="24"/>
          <w:szCs w:val="24"/>
        </w:rPr>
        <w:t>Thank you.</w:t>
      </w:r>
    </w:p>
    <w:p w:rsidR="00283C53" w:rsidRPr="00283C53" w:rsidRDefault="00283C53" w:rsidP="00283C53">
      <w:pPr>
        <w:pStyle w:val="ListParagraph"/>
        <w:spacing w:after="0" w:line="240" w:lineRule="auto"/>
        <w:rPr>
          <w:rFonts w:ascii="Calibri" w:eastAsia="Times New Roman" w:hAnsi="Calibri" w:cs="Times New Roman"/>
          <w:b/>
          <w:color w:val="000000"/>
          <w:sz w:val="24"/>
          <w:szCs w:val="24"/>
        </w:rPr>
      </w:pPr>
      <w:r w:rsidRPr="00283C53">
        <w:rPr>
          <w:rFonts w:ascii="Calibri" w:eastAsia="Times New Roman" w:hAnsi="Calibri" w:cs="Times New Roman"/>
          <w:b/>
          <w:color w:val="000000"/>
          <w:sz w:val="24"/>
          <w:szCs w:val="24"/>
        </w:rPr>
        <w:t>Deena &amp; Jimmy Campbell</w:t>
      </w:r>
    </w:p>
    <w:p w:rsidR="00283C53" w:rsidRDefault="00283C53"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Default="00B160EF" w:rsidP="00347744">
      <w:pPr>
        <w:pStyle w:val="ListParagraph"/>
        <w:spacing w:line="240" w:lineRule="auto"/>
        <w:rPr>
          <w:rFonts w:eastAsia="Times New Roman" w:cs="Helvetica"/>
          <w:b/>
          <w:noProof/>
          <w:color w:val="333333"/>
          <w:sz w:val="24"/>
          <w:szCs w:val="24"/>
        </w:rPr>
      </w:pPr>
    </w:p>
    <w:p w:rsidR="00B160EF" w:rsidRPr="00B160EF" w:rsidRDefault="00B160EF" w:rsidP="00B160EF">
      <w:pPr>
        <w:pStyle w:val="ListParagraph"/>
        <w:numPr>
          <w:ilvl w:val="0"/>
          <w:numId w:val="36"/>
        </w:numPr>
        <w:spacing w:line="240" w:lineRule="auto"/>
        <w:rPr>
          <w:rFonts w:eastAsia="Times New Roman" w:cs="Helvetica"/>
          <w:b/>
          <w:noProof/>
          <w:color w:val="333333"/>
          <w:sz w:val="24"/>
          <w:szCs w:val="24"/>
        </w:rPr>
      </w:pPr>
      <w:r w:rsidRPr="00B160EF">
        <w:rPr>
          <w:rFonts w:cs="Courier New"/>
          <w:color w:val="000000"/>
          <w:sz w:val="24"/>
          <w:szCs w:val="24"/>
        </w:rPr>
        <w:t>I find I am confused again on the contact-before-buy issue.</w:t>
      </w:r>
      <w:r w:rsidRPr="00B160EF">
        <w:rPr>
          <w:rFonts w:cs="Courier New"/>
          <w:color w:val="000000"/>
          <w:sz w:val="24"/>
          <w:szCs w:val="24"/>
        </w:rPr>
        <w:br/>
      </w:r>
    </w:p>
    <w:p w:rsidR="00B160EF" w:rsidRPr="00B160EF" w:rsidRDefault="00B160EF" w:rsidP="00B160EF">
      <w:pPr>
        <w:pStyle w:val="ListParagraph"/>
        <w:spacing w:line="240" w:lineRule="auto"/>
        <w:rPr>
          <w:rFonts w:eastAsia="Times New Roman" w:cs="Helvetica"/>
          <w:b/>
          <w:noProof/>
          <w:color w:val="333333"/>
          <w:sz w:val="24"/>
          <w:szCs w:val="24"/>
        </w:rPr>
      </w:pPr>
      <w:bookmarkStart w:id="0" w:name="_GoBack"/>
      <w:bookmarkEnd w:id="0"/>
      <w:r w:rsidRPr="00B160EF">
        <w:rPr>
          <w:rFonts w:cs="Courier New"/>
          <w:color w:val="000000"/>
          <w:sz w:val="24"/>
          <w:szCs w:val="24"/>
        </w:rPr>
        <w:t>I understand that both before and after purchasing a note, the note</w:t>
      </w:r>
      <w:r w:rsidRPr="00B160EF">
        <w:rPr>
          <w:rFonts w:cs="Courier New"/>
          <w:color w:val="000000"/>
          <w:sz w:val="24"/>
          <w:szCs w:val="24"/>
        </w:rPr>
        <w:br/>
        <w:t>holder should work though a servicing company for demanding payments</w:t>
      </w:r>
      <w:r w:rsidRPr="00B160EF">
        <w:rPr>
          <w:rFonts w:cs="Courier New"/>
          <w:color w:val="000000"/>
          <w:sz w:val="24"/>
          <w:szCs w:val="24"/>
        </w:rPr>
        <w:br/>
        <w:t>etc. because of the state laws requiring a license to collect debts.</w:t>
      </w:r>
      <w:r w:rsidRPr="00B160EF">
        <w:rPr>
          <w:rFonts w:cs="Courier New"/>
          <w:color w:val="000000"/>
          <w:sz w:val="24"/>
          <w:szCs w:val="24"/>
        </w:rPr>
        <w:br/>
      </w:r>
      <w:r w:rsidRPr="00B160EF">
        <w:rPr>
          <w:rFonts w:cs="Courier New"/>
          <w:color w:val="000000"/>
          <w:sz w:val="24"/>
          <w:szCs w:val="24"/>
        </w:rPr>
        <w:br/>
        <w:t xml:space="preserve">But we have also heard that we </w:t>
      </w:r>
      <w:proofErr w:type="spellStart"/>
      <w:r w:rsidRPr="00B160EF">
        <w:rPr>
          <w:rFonts w:cs="Courier New"/>
          <w:color w:val="000000"/>
          <w:sz w:val="24"/>
          <w:szCs w:val="24"/>
        </w:rPr>
        <w:t>can not</w:t>
      </w:r>
      <w:proofErr w:type="spellEnd"/>
      <w:r w:rsidRPr="00B160EF">
        <w:rPr>
          <w:rFonts w:cs="Courier New"/>
          <w:color w:val="000000"/>
          <w:sz w:val="24"/>
          <w:szCs w:val="24"/>
        </w:rPr>
        <w:t xml:space="preserve"> contact the resident of the house</w:t>
      </w:r>
      <w:r w:rsidRPr="00B160EF">
        <w:rPr>
          <w:rFonts w:cs="Courier New"/>
          <w:color w:val="000000"/>
          <w:sz w:val="24"/>
          <w:szCs w:val="24"/>
        </w:rPr>
        <w:br/>
        <w:t>before buying the note, just to find out who is living there. Correct?</w:t>
      </w:r>
      <w:r w:rsidRPr="00B160EF">
        <w:rPr>
          <w:rFonts w:cs="Courier New"/>
          <w:color w:val="000000"/>
          <w:sz w:val="24"/>
          <w:szCs w:val="24"/>
        </w:rPr>
        <w:br/>
        <w:t xml:space="preserve">Is this also due to law or is it a condition imposed by the note </w:t>
      </w:r>
      <w:proofErr w:type="gramStart"/>
      <w:r w:rsidRPr="00B160EF">
        <w:rPr>
          <w:rFonts w:cs="Courier New"/>
          <w:color w:val="000000"/>
          <w:sz w:val="24"/>
          <w:szCs w:val="24"/>
        </w:rPr>
        <w:t>holder</w:t>
      </w:r>
      <w:proofErr w:type="gramEnd"/>
      <w:r w:rsidRPr="00B160EF">
        <w:rPr>
          <w:rFonts w:cs="Courier New"/>
          <w:color w:val="000000"/>
          <w:sz w:val="24"/>
          <w:szCs w:val="24"/>
        </w:rPr>
        <w:br/>
        <w:t>(Colonial in this case)? What is the reason for this?</w:t>
      </w:r>
      <w:r w:rsidRPr="00B160EF">
        <w:rPr>
          <w:rFonts w:cs="Courier New"/>
          <w:color w:val="000000"/>
          <w:sz w:val="24"/>
          <w:szCs w:val="24"/>
        </w:rPr>
        <w:br/>
      </w:r>
      <w:r w:rsidRPr="00B160EF">
        <w:rPr>
          <w:rFonts w:cs="Courier New"/>
          <w:color w:val="000000"/>
          <w:sz w:val="24"/>
          <w:szCs w:val="24"/>
        </w:rPr>
        <w:br/>
        <w:t>Someone has suggested that in order to find out the repairs necessary on</w:t>
      </w:r>
      <w:r w:rsidRPr="00B160EF">
        <w:rPr>
          <w:rFonts w:cs="Courier New"/>
          <w:color w:val="000000"/>
          <w:sz w:val="24"/>
          <w:szCs w:val="24"/>
        </w:rPr>
        <w:br/>
        <w:t>a house they should be able to ask the current resident if they can</w:t>
      </w:r>
      <w:r w:rsidRPr="00B160EF">
        <w:rPr>
          <w:rFonts w:cs="Courier New"/>
          <w:color w:val="000000"/>
          <w:sz w:val="24"/>
          <w:szCs w:val="24"/>
        </w:rPr>
        <w:br/>
        <w:t>inspect the inside of the house, maybe offering $50 as an incentive to</w:t>
      </w:r>
      <w:r w:rsidRPr="00B160EF">
        <w:rPr>
          <w:rFonts w:cs="Courier New"/>
          <w:color w:val="000000"/>
          <w:sz w:val="24"/>
          <w:szCs w:val="24"/>
        </w:rPr>
        <w:br/>
        <w:t>do so. What is the harm in this?</w:t>
      </w:r>
      <w:r w:rsidRPr="00B160EF">
        <w:rPr>
          <w:rFonts w:cs="Courier New"/>
          <w:color w:val="000000"/>
          <w:sz w:val="24"/>
          <w:szCs w:val="24"/>
        </w:rPr>
        <w:br/>
      </w:r>
      <w:r w:rsidRPr="00B160EF">
        <w:rPr>
          <w:rFonts w:cs="Courier New"/>
          <w:color w:val="000000"/>
          <w:sz w:val="24"/>
          <w:szCs w:val="24"/>
        </w:rPr>
        <w:br/>
        <w:t>Thanks</w:t>
      </w:r>
      <w:proofErr w:type="gramStart"/>
      <w:r w:rsidRPr="00B160EF">
        <w:rPr>
          <w:rFonts w:cs="Courier New"/>
          <w:color w:val="000000"/>
          <w:sz w:val="24"/>
          <w:szCs w:val="24"/>
        </w:rPr>
        <w:t>,</w:t>
      </w:r>
      <w:proofErr w:type="gramEnd"/>
      <w:r w:rsidRPr="00B160EF">
        <w:rPr>
          <w:rFonts w:cs="Courier New"/>
          <w:color w:val="000000"/>
          <w:sz w:val="24"/>
          <w:szCs w:val="24"/>
        </w:rPr>
        <w:br/>
        <w:t>Bill</w:t>
      </w:r>
      <w:r w:rsidRPr="00B160EF">
        <w:rPr>
          <w:rFonts w:cs="Courier New"/>
          <w:color w:val="000000"/>
          <w:sz w:val="24"/>
          <w:szCs w:val="24"/>
        </w:rPr>
        <w:br/>
      </w:r>
      <w:r w:rsidRPr="00B160EF">
        <w:rPr>
          <w:rFonts w:cs="Courier New"/>
          <w:color w:val="000000"/>
          <w:sz w:val="24"/>
          <w:szCs w:val="24"/>
        </w:rPr>
        <w:br/>
        <w:t>--</w:t>
      </w:r>
      <w:r w:rsidRPr="00B160EF">
        <w:rPr>
          <w:rStyle w:val="apple-converted-space"/>
          <w:rFonts w:cs="Courier New"/>
          <w:color w:val="000000"/>
          <w:sz w:val="24"/>
          <w:szCs w:val="24"/>
        </w:rPr>
        <w:t> </w:t>
      </w:r>
      <w:r w:rsidRPr="00B160EF">
        <w:rPr>
          <w:rFonts w:cs="Courier New"/>
          <w:color w:val="000000"/>
          <w:sz w:val="24"/>
          <w:szCs w:val="24"/>
        </w:rPr>
        <w:br/>
      </w:r>
      <w:proofErr w:type="spellStart"/>
      <w:r w:rsidRPr="00B160EF">
        <w:rPr>
          <w:rFonts w:cs="Courier New"/>
          <w:color w:val="000000"/>
          <w:sz w:val="24"/>
          <w:szCs w:val="24"/>
        </w:rPr>
        <w:t>Bill</w:t>
      </w:r>
      <w:proofErr w:type="spellEnd"/>
      <w:r w:rsidRPr="00B160EF">
        <w:rPr>
          <w:rFonts w:cs="Courier New"/>
          <w:color w:val="000000"/>
          <w:sz w:val="24"/>
          <w:szCs w:val="24"/>
        </w:rPr>
        <w:t xml:space="preserve"> </w:t>
      </w:r>
      <w:proofErr w:type="spellStart"/>
      <w:r w:rsidRPr="00B160EF">
        <w:rPr>
          <w:rFonts w:cs="Courier New"/>
          <w:color w:val="000000"/>
          <w:sz w:val="24"/>
          <w:szCs w:val="24"/>
        </w:rPr>
        <w:t>Schauer</w:t>
      </w:r>
      <w:proofErr w:type="spellEnd"/>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5D5CDE" w:rsidP="00067923">
      <w:pPr>
        <w:rPr>
          <w:b/>
          <w:sz w:val="28"/>
          <w:szCs w:val="28"/>
        </w:rPr>
      </w:pPr>
      <w:hyperlink r:id="rId12"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3"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4"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5"/>
      <w:footerReference w:type="default" r:id="rId16"/>
      <w:headerReference w:type="first" r:id="rId17"/>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CDE" w:rsidRDefault="005D5CDE" w:rsidP="003444EE">
      <w:pPr>
        <w:spacing w:after="0" w:line="240" w:lineRule="auto"/>
      </w:pPr>
      <w:r>
        <w:separator/>
      </w:r>
    </w:p>
  </w:endnote>
  <w:endnote w:type="continuationSeparator" w:id="0">
    <w:p w:rsidR="005D5CDE" w:rsidRDefault="005D5CDE"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CDE" w:rsidRDefault="005D5CDE" w:rsidP="003444EE">
      <w:pPr>
        <w:spacing w:after="0" w:line="240" w:lineRule="auto"/>
      </w:pPr>
      <w:r>
        <w:separator/>
      </w:r>
    </w:p>
  </w:footnote>
  <w:footnote w:type="continuationSeparator" w:id="0">
    <w:p w:rsidR="005D5CDE" w:rsidRDefault="005D5CDE"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126BE9">
      <w:rPr>
        <w:b/>
        <w:sz w:val="40"/>
        <w:szCs w:val="40"/>
      </w:rPr>
      <w:t>Tuesday February 16</w:t>
    </w:r>
    <w:r w:rsidR="00E3083A" w:rsidRPr="00E3083A">
      <w:rPr>
        <w:b/>
        <w:sz w:val="40"/>
        <w:szCs w:val="40"/>
        <w:vertAlign w:val="superscript"/>
      </w:rPr>
      <w:t>th</w:t>
    </w:r>
    <w:r w:rsidR="00E3083A">
      <w:rPr>
        <w:rFonts w:eastAsia="Times New Roman" w:cs="Tahoma"/>
        <w:b/>
        <w:color w:val="000000"/>
        <w:sz w:val="40"/>
        <w:szCs w:val="40"/>
      </w:rPr>
      <w:t xml:space="preserve"> </w:t>
    </w:r>
    <w:r w:rsidR="00126BE9">
      <w:rPr>
        <w:rFonts w:eastAsia="Times New Roman" w:cs="Tahoma"/>
        <w:b/>
        <w:color w:val="000000"/>
        <w:sz w:val="40"/>
        <w:szCs w:val="40"/>
      </w:rPr>
      <w:t>N</w:t>
    </w:r>
    <w:r w:rsidR="00E3083A">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126BE9" w:rsidP="00045F7B">
    <w:pPr>
      <w:pStyle w:val="Header"/>
      <w:jc w:val="center"/>
      <w:rPr>
        <w:b/>
        <w:sz w:val="40"/>
        <w:szCs w:val="40"/>
      </w:rPr>
    </w:pPr>
    <w:r>
      <w:rPr>
        <w:b/>
        <w:sz w:val="40"/>
        <w:szCs w:val="40"/>
      </w:rPr>
      <w:t>Tuesday February 16</w:t>
    </w:r>
    <w:r w:rsidR="00E3083A" w:rsidRPr="00E3083A">
      <w:rPr>
        <w:b/>
        <w:sz w:val="40"/>
        <w:szCs w:val="40"/>
        <w:vertAlign w:val="superscript"/>
      </w:rPr>
      <w:t>th</w:t>
    </w:r>
    <w:r w:rsidR="00E93F72">
      <w:rPr>
        <w:b/>
        <w:sz w:val="40"/>
        <w:szCs w:val="40"/>
      </w:rPr>
      <w:t xml:space="preserve">, </w:t>
    </w:r>
    <w:r w:rsidR="00045F7B">
      <w:rPr>
        <w:b/>
        <w:sz w:val="40"/>
        <w:szCs w:val="40"/>
      </w:rPr>
      <w:t>2016</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08264A"/>
    <w:multiLevelType w:val="hybridMultilevel"/>
    <w:tmpl w:val="0458F8A4"/>
    <w:lvl w:ilvl="0" w:tplc="1C44A6EA">
      <w:start w:val="1"/>
      <w:numFmt w:val="decimal"/>
      <w:lvlText w:val="%1."/>
      <w:lvlJc w:val="left"/>
      <w:pPr>
        <w:ind w:left="1230" w:hanging="5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007007"/>
    <w:multiLevelType w:val="hybridMultilevel"/>
    <w:tmpl w:val="31109FAA"/>
    <w:lvl w:ilvl="0" w:tplc="8B5E316C">
      <w:start w:val="4"/>
      <w:numFmt w:val="decimal"/>
      <w:lvlText w:val="%1"/>
      <w:lvlJc w:val="left"/>
      <w:pPr>
        <w:ind w:left="1170" w:hanging="360"/>
      </w:pPr>
      <w:rPr>
        <w:rFonts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9074E9"/>
    <w:multiLevelType w:val="hybridMultilevel"/>
    <w:tmpl w:val="D8E41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122A0E"/>
    <w:multiLevelType w:val="hybridMultilevel"/>
    <w:tmpl w:val="AEEE96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E341402">
      <w:start w:val="1"/>
      <w:numFmt w:val="decimal"/>
      <w:lvlText w:val="%3)"/>
      <w:lvlJc w:val="left"/>
      <w:pPr>
        <w:ind w:left="2340" w:hanging="360"/>
      </w:pPr>
      <w:rPr>
        <w:rFonts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4A6B93"/>
    <w:multiLevelType w:val="hybridMultilevel"/>
    <w:tmpl w:val="832CA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114542"/>
    <w:multiLevelType w:val="hybridMultilevel"/>
    <w:tmpl w:val="645E03A4"/>
    <w:lvl w:ilvl="0" w:tplc="8B5E316C">
      <w:start w:val="4"/>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0E2CB9"/>
    <w:multiLevelType w:val="hybridMultilevel"/>
    <w:tmpl w:val="36DAD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E5133AF"/>
    <w:multiLevelType w:val="hybridMultilevel"/>
    <w:tmpl w:val="EFBEC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35"/>
  </w:num>
  <w:num w:numId="4">
    <w:abstractNumId w:val="9"/>
  </w:num>
  <w:num w:numId="5">
    <w:abstractNumId w:val="18"/>
  </w:num>
  <w:num w:numId="6">
    <w:abstractNumId w:val="5"/>
  </w:num>
  <w:num w:numId="7">
    <w:abstractNumId w:val="20"/>
  </w:num>
  <w:num w:numId="8">
    <w:abstractNumId w:val="31"/>
  </w:num>
  <w:num w:numId="9">
    <w:abstractNumId w:val="32"/>
  </w:num>
  <w:num w:numId="10">
    <w:abstractNumId w:val="33"/>
  </w:num>
  <w:num w:numId="11">
    <w:abstractNumId w:val="28"/>
  </w:num>
  <w:num w:numId="12">
    <w:abstractNumId w:val="25"/>
  </w:num>
  <w:num w:numId="13">
    <w:abstractNumId w:val="3"/>
  </w:num>
  <w:num w:numId="14">
    <w:abstractNumId w:val="11"/>
  </w:num>
  <w:num w:numId="15">
    <w:abstractNumId w:val="6"/>
  </w:num>
  <w:num w:numId="16">
    <w:abstractNumId w:val="10"/>
  </w:num>
  <w:num w:numId="17">
    <w:abstractNumId w:val="4"/>
  </w:num>
  <w:num w:numId="18">
    <w:abstractNumId w:val="14"/>
  </w:num>
  <w:num w:numId="19">
    <w:abstractNumId w:val="21"/>
  </w:num>
  <w:num w:numId="20">
    <w:abstractNumId w:val="29"/>
  </w:num>
  <w:num w:numId="21">
    <w:abstractNumId w:val="15"/>
  </w:num>
  <w:num w:numId="22">
    <w:abstractNumId w:val="26"/>
  </w:num>
  <w:num w:numId="23">
    <w:abstractNumId w:val="7"/>
  </w:num>
  <w:num w:numId="24">
    <w:abstractNumId w:val="12"/>
  </w:num>
  <w:num w:numId="25">
    <w:abstractNumId w:val="27"/>
  </w:num>
  <w:num w:numId="26">
    <w:abstractNumId w:val="2"/>
  </w:num>
  <w:num w:numId="27">
    <w:abstractNumId w:val="17"/>
  </w:num>
  <w:num w:numId="28">
    <w:abstractNumId w:val="1"/>
  </w:num>
  <w:num w:numId="29">
    <w:abstractNumId w:val="8"/>
  </w:num>
  <w:num w:numId="30">
    <w:abstractNumId w:val="36"/>
  </w:num>
  <w:num w:numId="31">
    <w:abstractNumId w:val="23"/>
  </w:num>
  <w:num w:numId="32">
    <w:abstractNumId w:val="24"/>
  </w:num>
  <w:num w:numId="33">
    <w:abstractNumId w:val="13"/>
  </w:num>
  <w:num w:numId="34">
    <w:abstractNumId w:val="30"/>
  </w:num>
  <w:num w:numId="35">
    <w:abstractNumId w:val="16"/>
  </w:num>
  <w:num w:numId="36">
    <w:abstractNumId w:val="19"/>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45F7B"/>
    <w:rsid w:val="0005594A"/>
    <w:rsid w:val="00067923"/>
    <w:rsid w:val="00091B3B"/>
    <w:rsid w:val="000E3AE7"/>
    <w:rsid w:val="000F25EC"/>
    <w:rsid w:val="000F3A57"/>
    <w:rsid w:val="00122665"/>
    <w:rsid w:val="00126BE9"/>
    <w:rsid w:val="00132563"/>
    <w:rsid w:val="0015136E"/>
    <w:rsid w:val="00151E8D"/>
    <w:rsid w:val="001528AD"/>
    <w:rsid w:val="0015624B"/>
    <w:rsid w:val="0016075D"/>
    <w:rsid w:val="00160778"/>
    <w:rsid w:val="00160A2A"/>
    <w:rsid w:val="0016337F"/>
    <w:rsid w:val="00165512"/>
    <w:rsid w:val="001679EF"/>
    <w:rsid w:val="00170959"/>
    <w:rsid w:val="00173139"/>
    <w:rsid w:val="001743DA"/>
    <w:rsid w:val="001869AD"/>
    <w:rsid w:val="00192A65"/>
    <w:rsid w:val="001B2A61"/>
    <w:rsid w:val="001C7E83"/>
    <w:rsid w:val="001E5D40"/>
    <w:rsid w:val="001E5DFD"/>
    <w:rsid w:val="0021241E"/>
    <w:rsid w:val="00234ED7"/>
    <w:rsid w:val="0024769E"/>
    <w:rsid w:val="00254EB0"/>
    <w:rsid w:val="00255D31"/>
    <w:rsid w:val="002746E6"/>
    <w:rsid w:val="00283C53"/>
    <w:rsid w:val="002A13D7"/>
    <w:rsid w:val="002A77A2"/>
    <w:rsid w:val="002B598E"/>
    <w:rsid w:val="002C6C73"/>
    <w:rsid w:val="002D2553"/>
    <w:rsid w:val="002D508B"/>
    <w:rsid w:val="002D7E8E"/>
    <w:rsid w:val="002F1A0C"/>
    <w:rsid w:val="002F5B06"/>
    <w:rsid w:val="003444EE"/>
    <w:rsid w:val="00347744"/>
    <w:rsid w:val="003A0564"/>
    <w:rsid w:val="003B19D5"/>
    <w:rsid w:val="003B401E"/>
    <w:rsid w:val="003B6DFD"/>
    <w:rsid w:val="003B7970"/>
    <w:rsid w:val="003D4C63"/>
    <w:rsid w:val="003F4BF3"/>
    <w:rsid w:val="004506C9"/>
    <w:rsid w:val="00455C8B"/>
    <w:rsid w:val="004568EA"/>
    <w:rsid w:val="00460618"/>
    <w:rsid w:val="004611EE"/>
    <w:rsid w:val="00480C8F"/>
    <w:rsid w:val="00481E56"/>
    <w:rsid w:val="004921FB"/>
    <w:rsid w:val="004B1ADD"/>
    <w:rsid w:val="004B1B10"/>
    <w:rsid w:val="004F4806"/>
    <w:rsid w:val="005156C4"/>
    <w:rsid w:val="00520722"/>
    <w:rsid w:val="00521E62"/>
    <w:rsid w:val="005351F2"/>
    <w:rsid w:val="00536B39"/>
    <w:rsid w:val="00542470"/>
    <w:rsid w:val="0059462E"/>
    <w:rsid w:val="00596767"/>
    <w:rsid w:val="005B7803"/>
    <w:rsid w:val="005D10B5"/>
    <w:rsid w:val="005D5CDE"/>
    <w:rsid w:val="005F6931"/>
    <w:rsid w:val="00651E50"/>
    <w:rsid w:val="00654032"/>
    <w:rsid w:val="00662BBE"/>
    <w:rsid w:val="006733D3"/>
    <w:rsid w:val="00675DEA"/>
    <w:rsid w:val="0069207C"/>
    <w:rsid w:val="00697822"/>
    <w:rsid w:val="006C0675"/>
    <w:rsid w:val="0070509C"/>
    <w:rsid w:val="00711644"/>
    <w:rsid w:val="00717E01"/>
    <w:rsid w:val="00725598"/>
    <w:rsid w:val="00756320"/>
    <w:rsid w:val="007567DF"/>
    <w:rsid w:val="00771FE6"/>
    <w:rsid w:val="00774C55"/>
    <w:rsid w:val="00793AAB"/>
    <w:rsid w:val="007A3B68"/>
    <w:rsid w:val="007C12F6"/>
    <w:rsid w:val="007C1B4C"/>
    <w:rsid w:val="007C7DED"/>
    <w:rsid w:val="007F5CE6"/>
    <w:rsid w:val="0084678E"/>
    <w:rsid w:val="0087636A"/>
    <w:rsid w:val="008828C3"/>
    <w:rsid w:val="00897026"/>
    <w:rsid w:val="008A3E31"/>
    <w:rsid w:val="008A4B02"/>
    <w:rsid w:val="008D140F"/>
    <w:rsid w:val="008E1603"/>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9E1E3F"/>
    <w:rsid w:val="00A07338"/>
    <w:rsid w:val="00A11036"/>
    <w:rsid w:val="00A142C8"/>
    <w:rsid w:val="00A15446"/>
    <w:rsid w:val="00A22944"/>
    <w:rsid w:val="00A258DD"/>
    <w:rsid w:val="00A74A9D"/>
    <w:rsid w:val="00A833C6"/>
    <w:rsid w:val="00A94F64"/>
    <w:rsid w:val="00AA07A7"/>
    <w:rsid w:val="00AC0117"/>
    <w:rsid w:val="00AF4E99"/>
    <w:rsid w:val="00B064F5"/>
    <w:rsid w:val="00B068F6"/>
    <w:rsid w:val="00B06FFE"/>
    <w:rsid w:val="00B12366"/>
    <w:rsid w:val="00B15383"/>
    <w:rsid w:val="00B160EF"/>
    <w:rsid w:val="00B211F2"/>
    <w:rsid w:val="00B27928"/>
    <w:rsid w:val="00B53C17"/>
    <w:rsid w:val="00B60E1A"/>
    <w:rsid w:val="00B667A6"/>
    <w:rsid w:val="00B733AA"/>
    <w:rsid w:val="00B75E5C"/>
    <w:rsid w:val="00BB1597"/>
    <w:rsid w:val="00BB4DB3"/>
    <w:rsid w:val="00BD7717"/>
    <w:rsid w:val="00BE0058"/>
    <w:rsid w:val="00BE7A8C"/>
    <w:rsid w:val="00C371CE"/>
    <w:rsid w:val="00C4200F"/>
    <w:rsid w:val="00C75B47"/>
    <w:rsid w:val="00C80868"/>
    <w:rsid w:val="00C90F2E"/>
    <w:rsid w:val="00CA2C70"/>
    <w:rsid w:val="00CB3769"/>
    <w:rsid w:val="00CC5734"/>
    <w:rsid w:val="00CF053D"/>
    <w:rsid w:val="00CF68EE"/>
    <w:rsid w:val="00D1745A"/>
    <w:rsid w:val="00D23E95"/>
    <w:rsid w:val="00D36874"/>
    <w:rsid w:val="00D50C56"/>
    <w:rsid w:val="00D56A9B"/>
    <w:rsid w:val="00D60366"/>
    <w:rsid w:val="00D647EA"/>
    <w:rsid w:val="00D651F1"/>
    <w:rsid w:val="00D65E69"/>
    <w:rsid w:val="00D661CB"/>
    <w:rsid w:val="00D84744"/>
    <w:rsid w:val="00D911E5"/>
    <w:rsid w:val="00DA2C83"/>
    <w:rsid w:val="00DB06A5"/>
    <w:rsid w:val="00DB71E2"/>
    <w:rsid w:val="00DC0B5B"/>
    <w:rsid w:val="00DD13CA"/>
    <w:rsid w:val="00DD48EB"/>
    <w:rsid w:val="00DF03D7"/>
    <w:rsid w:val="00E21EF9"/>
    <w:rsid w:val="00E3083A"/>
    <w:rsid w:val="00E343D3"/>
    <w:rsid w:val="00E42289"/>
    <w:rsid w:val="00E458A5"/>
    <w:rsid w:val="00E85717"/>
    <w:rsid w:val="00E93F72"/>
    <w:rsid w:val="00E95535"/>
    <w:rsid w:val="00EA30DA"/>
    <w:rsid w:val="00EA6DA3"/>
    <w:rsid w:val="00EC4794"/>
    <w:rsid w:val="00F0442A"/>
    <w:rsid w:val="00F11051"/>
    <w:rsid w:val="00F117EA"/>
    <w:rsid w:val="00F20ECD"/>
    <w:rsid w:val="00F316CB"/>
    <w:rsid w:val="00F57334"/>
    <w:rsid w:val="00F81CF4"/>
    <w:rsid w:val="00F97AB4"/>
    <w:rsid w:val="00FC06E3"/>
    <w:rsid w:val="00FC202F"/>
    <w:rsid w:val="00FC23C6"/>
    <w:rsid w:val="00FC6C87"/>
    <w:rsid w:val="00FD0F06"/>
    <w:rsid w:val="00FD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10727843">
      <w:bodyDiv w:val="1"/>
      <w:marLeft w:val="0"/>
      <w:marRight w:val="0"/>
      <w:marTop w:val="0"/>
      <w:marBottom w:val="0"/>
      <w:divBdr>
        <w:top w:val="none" w:sz="0" w:space="0" w:color="auto"/>
        <w:left w:val="none" w:sz="0" w:space="0" w:color="auto"/>
        <w:bottom w:val="none" w:sz="0" w:space="0" w:color="auto"/>
        <w:right w:val="none" w:sz="0" w:space="0" w:color="auto"/>
      </w:divBdr>
    </w:div>
    <w:div w:id="212234354">
      <w:bodyDiv w:val="1"/>
      <w:marLeft w:val="0"/>
      <w:marRight w:val="0"/>
      <w:marTop w:val="0"/>
      <w:marBottom w:val="0"/>
      <w:divBdr>
        <w:top w:val="none" w:sz="0" w:space="0" w:color="auto"/>
        <w:left w:val="none" w:sz="0" w:space="0" w:color="auto"/>
        <w:bottom w:val="none" w:sz="0" w:space="0" w:color="auto"/>
        <w:right w:val="none" w:sz="0" w:space="0" w:color="auto"/>
      </w:divBdr>
      <w:divsChild>
        <w:div w:id="12190071">
          <w:marLeft w:val="0"/>
          <w:marRight w:val="0"/>
          <w:marTop w:val="0"/>
          <w:marBottom w:val="0"/>
          <w:divBdr>
            <w:top w:val="none" w:sz="0" w:space="0" w:color="auto"/>
            <w:left w:val="none" w:sz="0" w:space="0" w:color="auto"/>
            <w:bottom w:val="none" w:sz="0" w:space="0" w:color="auto"/>
            <w:right w:val="none" w:sz="0" w:space="0" w:color="auto"/>
          </w:divBdr>
        </w:div>
        <w:div w:id="780338822">
          <w:marLeft w:val="0"/>
          <w:marRight w:val="0"/>
          <w:marTop w:val="0"/>
          <w:marBottom w:val="0"/>
          <w:divBdr>
            <w:top w:val="none" w:sz="0" w:space="0" w:color="auto"/>
            <w:left w:val="none" w:sz="0" w:space="0" w:color="auto"/>
            <w:bottom w:val="none" w:sz="0" w:space="0" w:color="auto"/>
            <w:right w:val="none" w:sz="0" w:space="0" w:color="auto"/>
          </w:divBdr>
        </w:div>
        <w:div w:id="1111629068">
          <w:marLeft w:val="0"/>
          <w:marRight w:val="0"/>
          <w:marTop w:val="0"/>
          <w:marBottom w:val="0"/>
          <w:divBdr>
            <w:top w:val="none" w:sz="0" w:space="0" w:color="auto"/>
            <w:left w:val="none" w:sz="0" w:space="0" w:color="auto"/>
            <w:bottom w:val="none" w:sz="0" w:space="0" w:color="auto"/>
            <w:right w:val="none" w:sz="0" w:space="0" w:color="auto"/>
          </w:divBdr>
        </w:div>
        <w:div w:id="1913154857">
          <w:marLeft w:val="0"/>
          <w:marRight w:val="0"/>
          <w:marTop w:val="0"/>
          <w:marBottom w:val="0"/>
          <w:divBdr>
            <w:top w:val="none" w:sz="0" w:space="0" w:color="auto"/>
            <w:left w:val="none" w:sz="0" w:space="0" w:color="auto"/>
            <w:bottom w:val="none" w:sz="0" w:space="0" w:color="auto"/>
            <w:right w:val="none" w:sz="0" w:space="0" w:color="auto"/>
          </w:divBdr>
        </w:div>
        <w:div w:id="2010980623">
          <w:marLeft w:val="0"/>
          <w:marRight w:val="0"/>
          <w:marTop w:val="0"/>
          <w:marBottom w:val="0"/>
          <w:divBdr>
            <w:top w:val="none" w:sz="0" w:space="0" w:color="auto"/>
            <w:left w:val="none" w:sz="0" w:space="0" w:color="auto"/>
            <w:bottom w:val="none" w:sz="0" w:space="0" w:color="auto"/>
            <w:right w:val="none" w:sz="0" w:space="0" w:color="auto"/>
          </w:divBdr>
        </w:div>
        <w:div w:id="1370256170">
          <w:marLeft w:val="0"/>
          <w:marRight w:val="0"/>
          <w:marTop w:val="0"/>
          <w:marBottom w:val="0"/>
          <w:divBdr>
            <w:top w:val="none" w:sz="0" w:space="0" w:color="auto"/>
            <w:left w:val="none" w:sz="0" w:space="0" w:color="auto"/>
            <w:bottom w:val="none" w:sz="0" w:space="0" w:color="auto"/>
            <w:right w:val="none" w:sz="0" w:space="0" w:color="auto"/>
          </w:divBdr>
        </w:div>
        <w:div w:id="1178348444">
          <w:marLeft w:val="0"/>
          <w:marRight w:val="0"/>
          <w:marTop w:val="0"/>
          <w:marBottom w:val="0"/>
          <w:divBdr>
            <w:top w:val="none" w:sz="0" w:space="0" w:color="auto"/>
            <w:left w:val="none" w:sz="0" w:space="0" w:color="auto"/>
            <w:bottom w:val="none" w:sz="0" w:space="0" w:color="auto"/>
            <w:right w:val="none" w:sz="0" w:space="0" w:color="auto"/>
          </w:divBdr>
        </w:div>
      </w:divsChild>
    </w:div>
    <w:div w:id="216207628">
      <w:bodyDiv w:val="1"/>
      <w:marLeft w:val="0"/>
      <w:marRight w:val="0"/>
      <w:marTop w:val="0"/>
      <w:marBottom w:val="0"/>
      <w:divBdr>
        <w:top w:val="none" w:sz="0" w:space="0" w:color="auto"/>
        <w:left w:val="none" w:sz="0" w:space="0" w:color="auto"/>
        <w:bottom w:val="none" w:sz="0" w:space="0" w:color="auto"/>
        <w:right w:val="none" w:sz="0" w:space="0" w:color="auto"/>
      </w:divBdr>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3168259">
      <w:bodyDiv w:val="1"/>
      <w:marLeft w:val="0"/>
      <w:marRight w:val="0"/>
      <w:marTop w:val="0"/>
      <w:marBottom w:val="0"/>
      <w:divBdr>
        <w:top w:val="none" w:sz="0" w:space="0" w:color="auto"/>
        <w:left w:val="none" w:sz="0" w:space="0" w:color="auto"/>
        <w:bottom w:val="none" w:sz="0" w:space="0" w:color="auto"/>
        <w:right w:val="none" w:sz="0" w:space="0" w:color="auto"/>
      </w:divBdr>
      <w:divsChild>
        <w:div w:id="2022195120">
          <w:marLeft w:val="0"/>
          <w:marRight w:val="0"/>
          <w:marTop w:val="0"/>
          <w:marBottom w:val="0"/>
          <w:divBdr>
            <w:top w:val="none" w:sz="0" w:space="0" w:color="auto"/>
            <w:left w:val="none" w:sz="0" w:space="0" w:color="auto"/>
            <w:bottom w:val="none" w:sz="0" w:space="0" w:color="auto"/>
            <w:right w:val="none" w:sz="0" w:space="0" w:color="auto"/>
          </w:divBdr>
        </w:div>
        <w:div w:id="1730805939">
          <w:marLeft w:val="0"/>
          <w:marRight w:val="0"/>
          <w:marTop w:val="0"/>
          <w:marBottom w:val="0"/>
          <w:divBdr>
            <w:top w:val="none" w:sz="0" w:space="0" w:color="auto"/>
            <w:left w:val="none" w:sz="0" w:space="0" w:color="auto"/>
            <w:bottom w:val="none" w:sz="0" w:space="0" w:color="auto"/>
            <w:right w:val="none" w:sz="0" w:space="0" w:color="auto"/>
          </w:divBdr>
        </w:div>
        <w:div w:id="1600723055">
          <w:marLeft w:val="0"/>
          <w:marRight w:val="0"/>
          <w:marTop w:val="0"/>
          <w:marBottom w:val="0"/>
          <w:divBdr>
            <w:top w:val="none" w:sz="0" w:space="0" w:color="auto"/>
            <w:left w:val="none" w:sz="0" w:space="0" w:color="auto"/>
            <w:bottom w:val="none" w:sz="0" w:space="0" w:color="auto"/>
            <w:right w:val="none" w:sz="0" w:space="0" w:color="auto"/>
          </w:divBdr>
        </w:div>
        <w:div w:id="2081832381">
          <w:marLeft w:val="0"/>
          <w:marRight w:val="0"/>
          <w:marTop w:val="0"/>
          <w:marBottom w:val="0"/>
          <w:divBdr>
            <w:top w:val="none" w:sz="0" w:space="0" w:color="auto"/>
            <w:left w:val="none" w:sz="0" w:space="0" w:color="auto"/>
            <w:bottom w:val="none" w:sz="0" w:space="0" w:color="auto"/>
            <w:right w:val="none" w:sz="0" w:space="0" w:color="auto"/>
          </w:divBdr>
        </w:div>
        <w:div w:id="295643549">
          <w:marLeft w:val="0"/>
          <w:marRight w:val="0"/>
          <w:marTop w:val="0"/>
          <w:marBottom w:val="0"/>
          <w:divBdr>
            <w:top w:val="none" w:sz="0" w:space="0" w:color="auto"/>
            <w:left w:val="none" w:sz="0" w:space="0" w:color="auto"/>
            <w:bottom w:val="none" w:sz="0" w:space="0" w:color="auto"/>
            <w:right w:val="none" w:sz="0" w:space="0" w:color="auto"/>
          </w:divBdr>
        </w:div>
        <w:div w:id="1921257229">
          <w:marLeft w:val="0"/>
          <w:marRight w:val="0"/>
          <w:marTop w:val="0"/>
          <w:marBottom w:val="0"/>
          <w:divBdr>
            <w:top w:val="none" w:sz="0" w:space="0" w:color="auto"/>
            <w:left w:val="none" w:sz="0" w:space="0" w:color="auto"/>
            <w:bottom w:val="none" w:sz="0" w:space="0" w:color="auto"/>
            <w:right w:val="none" w:sz="0" w:space="0" w:color="auto"/>
          </w:divBdr>
        </w:div>
        <w:div w:id="1858596">
          <w:marLeft w:val="0"/>
          <w:marRight w:val="0"/>
          <w:marTop w:val="0"/>
          <w:marBottom w:val="0"/>
          <w:divBdr>
            <w:top w:val="none" w:sz="0" w:space="0" w:color="auto"/>
            <w:left w:val="none" w:sz="0" w:space="0" w:color="auto"/>
            <w:bottom w:val="none" w:sz="0" w:space="0" w:color="auto"/>
            <w:right w:val="none" w:sz="0" w:space="0" w:color="auto"/>
          </w:divBdr>
        </w:div>
        <w:div w:id="2046321152">
          <w:marLeft w:val="0"/>
          <w:marRight w:val="0"/>
          <w:marTop w:val="0"/>
          <w:marBottom w:val="0"/>
          <w:divBdr>
            <w:top w:val="none" w:sz="0" w:space="0" w:color="auto"/>
            <w:left w:val="none" w:sz="0" w:space="0" w:color="auto"/>
            <w:bottom w:val="none" w:sz="0" w:space="0" w:color="auto"/>
            <w:right w:val="none" w:sz="0" w:space="0" w:color="auto"/>
          </w:divBdr>
        </w:div>
        <w:div w:id="1163201643">
          <w:marLeft w:val="0"/>
          <w:marRight w:val="0"/>
          <w:marTop w:val="0"/>
          <w:marBottom w:val="0"/>
          <w:divBdr>
            <w:top w:val="none" w:sz="0" w:space="0" w:color="auto"/>
            <w:left w:val="none" w:sz="0" w:space="0" w:color="auto"/>
            <w:bottom w:val="none" w:sz="0" w:space="0" w:color="auto"/>
            <w:right w:val="none" w:sz="0" w:space="0" w:color="auto"/>
          </w:divBdr>
        </w:div>
        <w:div w:id="1867912954">
          <w:marLeft w:val="0"/>
          <w:marRight w:val="0"/>
          <w:marTop w:val="0"/>
          <w:marBottom w:val="0"/>
          <w:divBdr>
            <w:top w:val="none" w:sz="0" w:space="0" w:color="auto"/>
            <w:left w:val="none" w:sz="0" w:space="0" w:color="auto"/>
            <w:bottom w:val="none" w:sz="0" w:space="0" w:color="auto"/>
            <w:right w:val="none" w:sz="0" w:space="0" w:color="auto"/>
          </w:divBdr>
        </w:div>
        <w:div w:id="1965696754">
          <w:marLeft w:val="0"/>
          <w:marRight w:val="0"/>
          <w:marTop w:val="0"/>
          <w:marBottom w:val="0"/>
          <w:divBdr>
            <w:top w:val="none" w:sz="0" w:space="0" w:color="auto"/>
            <w:left w:val="none" w:sz="0" w:space="0" w:color="auto"/>
            <w:bottom w:val="none" w:sz="0" w:space="0" w:color="auto"/>
            <w:right w:val="none" w:sz="0" w:space="0" w:color="auto"/>
          </w:divBdr>
        </w:div>
        <w:div w:id="1874687130">
          <w:marLeft w:val="0"/>
          <w:marRight w:val="0"/>
          <w:marTop w:val="0"/>
          <w:marBottom w:val="0"/>
          <w:divBdr>
            <w:top w:val="none" w:sz="0" w:space="0" w:color="auto"/>
            <w:left w:val="none" w:sz="0" w:space="0" w:color="auto"/>
            <w:bottom w:val="none" w:sz="0" w:space="0" w:color="auto"/>
            <w:right w:val="none" w:sz="0" w:space="0" w:color="auto"/>
          </w:divBdr>
          <w:divsChild>
            <w:div w:id="355237623">
              <w:marLeft w:val="0"/>
              <w:marRight w:val="0"/>
              <w:marTop w:val="0"/>
              <w:marBottom w:val="0"/>
              <w:divBdr>
                <w:top w:val="none" w:sz="0" w:space="0" w:color="auto"/>
                <w:left w:val="none" w:sz="0" w:space="0" w:color="auto"/>
                <w:bottom w:val="none" w:sz="0" w:space="0" w:color="auto"/>
                <w:right w:val="none" w:sz="0" w:space="0" w:color="auto"/>
              </w:divBdr>
            </w:div>
            <w:div w:id="1831603242">
              <w:marLeft w:val="0"/>
              <w:marRight w:val="0"/>
              <w:marTop w:val="0"/>
              <w:marBottom w:val="0"/>
              <w:divBdr>
                <w:top w:val="none" w:sz="0" w:space="0" w:color="auto"/>
                <w:left w:val="none" w:sz="0" w:space="0" w:color="auto"/>
                <w:bottom w:val="none" w:sz="0" w:space="0" w:color="auto"/>
                <w:right w:val="none" w:sz="0" w:space="0" w:color="auto"/>
              </w:divBdr>
            </w:div>
            <w:div w:id="816453550">
              <w:marLeft w:val="0"/>
              <w:marRight w:val="0"/>
              <w:marTop w:val="0"/>
              <w:marBottom w:val="0"/>
              <w:divBdr>
                <w:top w:val="none" w:sz="0" w:space="0" w:color="auto"/>
                <w:left w:val="none" w:sz="0" w:space="0" w:color="auto"/>
                <w:bottom w:val="none" w:sz="0" w:space="0" w:color="auto"/>
                <w:right w:val="none" w:sz="0" w:space="0" w:color="auto"/>
              </w:divBdr>
            </w:div>
          </w:divsChild>
        </w:div>
        <w:div w:id="1348409069">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91401216">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7472">
      <w:bodyDiv w:val="1"/>
      <w:marLeft w:val="0"/>
      <w:marRight w:val="0"/>
      <w:marTop w:val="0"/>
      <w:marBottom w:val="0"/>
      <w:divBdr>
        <w:top w:val="none" w:sz="0" w:space="0" w:color="auto"/>
        <w:left w:val="none" w:sz="0" w:space="0" w:color="auto"/>
        <w:bottom w:val="none" w:sz="0" w:space="0" w:color="auto"/>
        <w:right w:val="none" w:sz="0" w:space="0" w:color="auto"/>
      </w:divBdr>
      <w:divsChild>
        <w:div w:id="1338456309">
          <w:marLeft w:val="0"/>
          <w:marRight w:val="0"/>
          <w:marTop w:val="0"/>
          <w:marBottom w:val="0"/>
          <w:divBdr>
            <w:top w:val="none" w:sz="0" w:space="0" w:color="auto"/>
            <w:left w:val="none" w:sz="0" w:space="0" w:color="auto"/>
            <w:bottom w:val="none" w:sz="0" w:space="0" w:color="auto"/>
            <w:right w:val="none" w:sz="0" w:space="0" w:color="auto"/>
          </w:divBdr>
        </w:div>
        <w:div w:id="485827254">
          <w:marLeft w:val="0"/>
          <w:marRight w:val="0"/>
          <w:marTop w:val="0"/>
          <w:marBottom w:val="0"/>
          <w:divBdr>
            <w:top w:val="none" w:sz="0" w:space="0" w:color="auto"/>
            <w:left w:val="none" w:sz="0" w:space="0" w:color="auto"/>
            <w:bottom w:val="none" w:sz="0" w:space="0" w:color="auto"/>
            <w:right w:val="none" w:sz="0" w:space="0" w:color="auto"/>
          </w:divBdr>
        </w:div>
        <w:div w:id="1057626236">
          <w:marLeft w:val="0"/>
          <w:marRight w:val="0"/>
          <w:marTop w:val="0"/>
          <w:marBottom w:val="0"/>
          <w:divBdr>
            <w:top w:val="none" w:sz="0" w:space="0" w:color="auto"/>
            <w:left w:val="none" w:sz="0" w:space="0" w:color="auto"/>
            <w:bottom w:val="none" w:sz="0" w:space="0" w:color="auto"/>
            <w:right w:val="none" w:sz="0" w:space="0" w:color="auto"/>
          </w:divBdr>
        </w:div>
        <w:div w:id="1470201551">
          <w:marLeft w:val="0"/>
          <w:marRight w:val="0"/>
          <w:marTop w:val="0"/>
          <w:marBottom w:val="0"/>
          <w:divBdr>
            <w:top w:val="none" w:sz="0" w:space="0" w:color="auto"/>
            <w:left w:val="none" w:sz="0" w:space="0" w:color="auto"/>
            <w:bottom w:val="none" w:sz="0" w:space="0" w:color="auto"/>
            <w:right w:val="none" w:sz="0" w:space="0" w:color="auto"/>
          </w:divBdr>
        </w:div>
        <w:div w:id="193731234">
          <w:marLeft w:val="0"/>
          <w:marRight w:val="0"/>
          <w:marTop w:val="0"/>
          <w:marBottom w:val="0"/>
          <w:divBdr>
            <w:top w:val="none" w:sz="0" w:space="0" w:color="auto"/>
            <w:left w:val="none" w:sz="0" w:space="0" w:color="auto"/>
            <w:bottom w:val="none" w:sz="0" w:space="0" w:color="auto"/>
            <w:right w:val="none" w:sz="0" w:space="0" w:color="auto"/>
          </w:divBdr>
        </w:div>
        <w:div w:id="1199853084">
          <w:marLeft w:val="0"/>
          <w:marRight w:val="0"/>
          <w:marTop w:val="0"/>
          <w:marBottom w:val="0"/>
          <w:divBdr>
            <w:top w:val="none" w:sz="0" w:space="0" w:color="auto"/>
            <w:left w:val="none" w:sz="0" w:space="0" w:color="auto"/>
            <w:bottom w:val="none" w:sz="0" w:space="0" w:color="auto"/>
            <w:right w:val="none" w:sz="0" w:space="0" w:color="auto"/>
          </w:divBdr>
        </w:div>
        <w:div w:id="703284501">
          <w:marLeft w:val="0"/>
          <w:marRight w:val="0"/>
          <w:marTop w:val="0"/>
          <w:marBottom w:val="0"/>
          <w:divBdr>
            <w:top w:val="none" w:sz="0" w:space="0" w:color="auto"/>
            <w:left w:val="none" w:sz="0" w:space="0" w:color="auto"/>
            <w:bottom w:val="none" w:sz="0" w:space="0" w:color="auto"/>
            <w:right w:val="none" w:sz="0" w:space="0" w:color="auto"/>
          </w:divBdr>
        </w:div>
        <w:div w:id="1542356622">
          <w:marLeft w:val="0"/>
          <w:marRight w:val="0"/>
          <w:marTop w:val="0"/>
          <w:marBottom w:val="0"/>
          <w:divBdr>
            <w:top w:val="none" w:sz="0" w:space="0" w:color="auto"/>
            <w:left w:val="none" w:sz="0" w:space="0" w:color="auto"/>
            <w:bottom w:val="none" w:sz="0" w:space="0" w:color="auto"/>
            <w:right w:val="none" w:sz="0" w:space="0" w:color="auto"/>
          </w:divBdr>
        </w:div>
        <w:div w:id="736172850">
          <w:marLeft w:val="0"/>
          <w:marRight w:val="0"/>
          <w:marTop w:val="0"/>
          <w:marBottom w:val="0"/>
          <w:divBdr>
            <w:top w:val="none" w:sz="0" w:space="0" w:color="auto"/>
            <w:left w:val="none" w:sz="0" w:space="0" w:color="auto"/>
            <w:bottom w:val="none" w:sz="0" w:space="0" w:color="auto"/>
            <w:right w:val="none" w:sz="0" w:space="0" w:color="auto"/>
          </w:divBdr>
        </w:div>
        <w:div w:id="1297183202">
          <w:marLeft w:val="0"/>
          <w:marRight w:val="0"/>
          <w:marTop w:val="0"/>
          <w:marBottom w:val="0"/>
          <w:divBdr>
            <w:top w:val="none" w:sz="0" w:space="0" w:color="auto"/>
            <w:left w:val="none" w:sz="0" w:space="0" w:color="auto"/>
            <w:bottom w:val="none" w:sz="0" w:space="0" w:color="auto"/>
            <w:right w:val="none" w:sz="0" w:space="0" w:color="auto"/>
          </w:divBdr>
        </w:div>
        <w:div w:id="144320291">
          <w:marLeft w:val="0"/>
          <w:marRight w:val="0"/>
          <w:marTop w:val="0"/>
          <w:marBottom w:val="0"/>
          <w:divBdr>
            <w:top w:val="none" w:sz="0" w:space="0" w:color="auto"/>
            <w:left w:val="none" w:sz="0" w:space="0" w:color="auto"/>
            <w:bottom w:val="none" w:sz="0" w:space="0" w:color="auto"/>
            <w:right w:val="none" w:sz="0" w:space="0" w:color="auto"/>
          </w:divBdr>
        </w:div>
        <w:div w:id="2134248240">
          <w:marLeft w:val="0"/>
          <w:marRight w:val="0"/>
          <w:marTop w:val="0"/>
          <w:marBottom w:val="0"/>
          <w:divBdr>
            <w:top w:val="none" w:sz="0" w:space="0" w:color="auto"/>
            <w:left w:val="none" w:sz="0" w:space="0" w:color="auto"/>
            <w:bottom w:val="none" w:sz="0" w:space="0" w:color="auto"/>
            <w:right w:val="none" w:sz="0" w:space="0" w:color="auto"/>
          </w:divBdr>
          <w:divsChild>
            <w:div w:id="17850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83062175">
      <w:bodyDiv w:val="1"/>
      <w:marLeft w:val="0"/>
      <w:marRight w:val="0"/>
      <w:marTop w:val="0"/>
      <w:marBottom w:val="0"/>
      <w:divBdr>
        <w:top w:val="none" w:sz="0" w:space="0" w:color="auto"/>
        <w:left w:val="none" w:sz="0" w:space="0" w:color="auto"/>
        <w:bottom w:val="none" w:sz="0" w:space="0" w:color="auto"/>
        <w:right w:val="none" w:sz="0" w:space="0" w:color="auto"/>
      </w:divBdr>
      <w:divsChild>
        <w:div w:id="1204056951">
          <w:marLeft w:val="0"/>
          <w:marRight w:val="0"/>
          <w:marTop w:val="0"/>
          <w:marBottom w:val="0"/>
          <w:divBdr>
            <w:top w:val="none" w:sz="0" w:space="0" w:color="auto"/>
            <w:left w:val="none" w:sz="0" w:space="0" w:color="auto"/>
            <w:bottom w:val="none" w:sz="0" w:space="0" w:color="auto"/>
            <w:right w:val="none" w:sz="0" w:space="0" w:color="auto"/>
          </w:divBdr>
        </w:div>
        <w:div w:id="1169246214">
          <w:marLeft w:val="0"/>
          <w:marRight w:val="0"/>
          <w:marTop w:val="0"/>
          <w:marBottom w:val="0"/>
          <w:divBdr>
            <w:top w:val="none" w:sz="0" w:space="0" w:color="auto"/>
            <w:left w:val="none" w:sz="0" w:space="0" w:color="auto"/>
            <w:bottom w:val="none" w:sz="0" w:space="0" w:color="auto"/>
            <w:right w:val="none" w:sz="0" w:space="0" w:color="auto"/>
          </w:divBdr>
        </w:div>
        <w:div w:id="493111695">
          <w:marLeft w:val="0"/>
          <w:marRight w:val="0"/>
          <w:marTop w:val="0"/>
          <w:marBottom w:val="0"/>
          <w:divBdr>
            <w:top w:val="none" w:sz="0" w:space="0" w:color="auto"/>
            <w:left w:val="none" w:sz="0" w:space="0" w:color="auto"/>
            <w:bottom w:val="none" w:sz="0" w:space="0" w:color="auto"/>
            <w:right w:val="none" w:sz="0" w:space="0" w:color="auto"/>
          </w:divBdr>
        </w:div>
        <w:div w:id="2142261349">
          <w:marLeft w:val="0"/>
          <w:marRight w:val="0"/>
          <w:marTop w:val="0"/>
          <w:marBottom w:val="0"/>
          <w:divBdr>
            <w:top w:val="none" w:sz="0" w:space="0" w:color="auto"/>
            <w:left w:val="none" w:sz="0" w:space="0" w:color="auto"/>
            <w:bottom w:val="none" w:sz="0" w:space="0" w:color="auto"/>
            <w:right w:val="none" w:sz="0" w:space="0" w:color="auto"/>
          </w:divBdr>
        </w:div>
        <w:div w:id="1636839076">
          <w:marLeft w:val="0"/>
          <w:marRight w:val="0"/>
          <w:marTop w:val="0"/>
          <w:marBottom w:val="0"/>
          <w:divBdr>
            <w:top w:val="none" w:sz="0" w:space="0" w:color="auto"/>
            <w:left w:val="none" w:sz="0" w:space="0" w:color="auto"/>
            <w:bottom w:val="none" w:sz="0" w:space="0" w:color="auto"/>
            <w:right w:val="none" w:sz="0" w:space="0" w:color="auto"/>
          </w:divBdr>
        </w:div>
        <w:div w:id="1482774722">
          <w:marLeft w:val="0"/>
          <w:marRight w:val="0"/>
          <w:marTop w:val="0"/>
          <w:marBottom w:val="0"/>
          <w:divBdr>
            <w:top w:val="none" w:sz="0" w:space="0" w:color="auto"/>
            <w:left w:val="none" w:sz="0" w:space="0" w:color="auto"/>
            <w:bottom w:val="none" w:sz="0" w:space="0" w:color="auto"/>
            <w:right w:val="none" w:sz="0" w:space="0" w:color="auto"/>
          </w:divBdr>
        </w:div>
        <w:div w:id="702679467">
          <w:marLeft w:val="0"/>
          <w:marRight w:val="0"/>
          <w:marTop w:val="0"/>
          <w:marBottom w:val="0"/>
          <w:divBdr>
            <w:top w:val="none" w:sz="0" w:space="0" w:color="auto"/>
            <w:left w:val="none" w:sz="0" w:space="0" w:color="auto"/>
            <w:bottom w:val="none" w:sz="0" w:space="0" w:color="auto"/>
            <w:right w:val="none" w:sz="0" w:space="0" w:color="auto"/>
          </w:divBdr>
        </w:div>
        <w:div w:id="1777283947">
          <w:marLeft w:val="0"/>
          <w:marRight w:val="0"/>
          <w:marTop w:val="0"/>
          <w:marBottom w:val="0"/>
          <w:divBdr>
            <w:top w:val="none" w:sz="0" w:space="0" w:color="auto"/>
            <w:left w:val="none" w:sz="0" w:space="0" w:color="auto"/>
            <w:bottom w:val="none" w:sz="0" w:space="0" w:color="auto"/>
            <w:right w:val="none" w:sz="0" w:space="0" w:color="auto"/>
          </w:divBdr>
        </w:div>
        <w:div w:id="816651866">
          <w:marLeft w:val="0"/>
          <w:marRight w:val="0"/>
          <w:marTop w:val="0"/>
          <w:marBottom w:val="0"/>
          <w:divBdr>
            <w:top w:val="none" w:sz="0" w:space="0" w:color="auto"/>
            <w:left w:val="none" w:sz="0" w:space="0" w:color="auto"/>
            <w:bottom w:val="none" w:sz="0" w:space="0" w:color="auto"/>
            <w:right w:val="none" w:sz="0" w:space="0" w:color="auto"/>
          </w:divBdr>
        </w:div>
        <w:div w:id="1621648744">
          <w:marLeft w:val="0"/>
          <w:marRight w:val="0"/>
          <w:marTop w:val="0"/>
          <w:marBottom w:val="0"/>
          <w:divBdr>
            <w:top w:val="none" w:sz="0" w:space="0" w:color="auto"/>
            <w:left w:val="none" w:sz="0" w:space="0" w:color="auto"/>
            <w:bottom w:val="none" w:sz="0" w:space="0" w:color="auto"/>
            <w:right w:val="none" w:sz="0" w:space="0" w:color="auto"/>
          </w:divBdr>
        </w:div>
        <w:div w:id="1538934645">
          <w:marLeft w:val="0"/>
          <w:marRight w:val="0"/>
          <w:marTop w:val="0"/>
          <w:marBottom w:val="0"/>
          <w:divBdr>
            <w:top w:val="none" w:sz="0" w:space="0" w:color="auto"/>
            <w:left w:val="none" w:sz="0" w:space="0" w:color="auto"/>
            <w:bottom w:val="none" w:sz="0" w:space="0" w:color="auto"/>
            <w:right w:val="none" w:sz="0" w:space="0" w:color="auto"/>
          </w:divBdr>
        </w:div>
        <w:div w:id="1733427710">
          <w:marLeft w:val="0"/>
          <w:marRight w:val="0"/>
          <w:marTop w:val="0"/>
          <w:marBottom w:val="0"/>
          <w:divBdr>
            <w:top w:val="none" w:sz="0" w:space="0" w:color="auto"/>
            <w:left w:val="none" w:sz="0" w:space="0" w:color="auto"/>
            <w:bottom w:val="none" w:sz="0" w:space="0" w:color="auto"/>
            <w:right w:val="none" w:sz="0" w:space="0" w:color="auto"/>
          </w:divBdr>
        </w:div>
        <w:div w:id="75172718">
          <w:marLeft w:val="0"/>
          <w:marRight w:val="0"/>
          <w:marTop w:val="0"/>
          <w:marBottom w:val="0"/>
          <w:divBdr>
            <w:top w:val="none" w:sz="0" w:space="0" w:color="auto"/>
            <w:left w:val="none" w:sz="0" w:space="0" w:color="auto"/>
            <w:bottom w:val="none" w:sz="0" w:space="0" w:color="auto"/>
            <w:right w:val="none" w:sz="0" w:space="0" w:color="auto"/>
          </w:divBdr>
        </w:div>
        <w:div w:id="1954359877">
          <w:marLeft w:val="0"/>
          <w:marRight w:val="0"/>
          <w:marTop w:val="0"/>
          <w:marBottom w:val="0"/>
          <w:divBdr>
            <w:top w:val="none" w:sz="0" w:space="0" w:color="auto"/>
            <w:left w:val="none" w:sz="0" w:space="0" w:color="auto"/>
            <w:bottom w:val="none" w:sz="0" w:space="0" w:color="auto"/>
            <w:right w:val="none" w:sz="0" w:space="0" w:color="auto"/>
          </w:divBdr>
        </w:div>
        <w:div w:id="693767866">
          <w:marLeft w:val="0"/>
          <w:marRight w:val="0"/>
          <w:marTop w:val="0"/>
          <w:marBottom w:val="0"/>
          <w:divBdr>
            <w:top w:val="none" w:sz="0" w:space="0" w:color="auto"/>
            <w:left w:val="none" w:sz="0" w:space="0" w:color="auto"/>
            <w:bottom w:val="none" w:sz="0" w:space="0" w:color="auto"/>
            <w:right w:val="none" w:sz="0" w:space="0" w:color="auto"/>
          </w:divBdr>
        </w:div>
        <w:div w:id="51731239">
          <w:marLeft w:val="0"/>
          <w:marRight w:val="0"/>
          <w:marTop w:val="0"/>
          <w:marBottom w:val="0"/>
          <w:divBdr>
            <w:top w:val="none" w:sz="0" w:space="0" w:color="auto"/>
            <w:left w:val="none" w:sz="0" w:space="0" w:color="auto"/>
            <w:bottom w:val="none" w:sz="0" w:space="0" w:color="auto"/>
            <w:right w:val="none" w:sz="0" w:space="0" w:color="auto"/>
          </w:divBdr>
        </w:div>
        <w:div w:id="363096740">
          <w:marLeft w:val="0"/>
          <w:marRight w:val="0"/>
          <w:marTop w:val="0"/>
          <w:marBottom w:val="0"/>
          <w:divBdr>
            <w:top w:val="none" w:sz="0" w:space="0" w:color="auto"/>
            <w:left w:val="none" w:sz="0" w:space="0" w:color="auto"/>
            <w:bottom w:val="none" w:sz="0" w:space="0" w:color="auto"/>
            <w:right w:val="none" w:sz="0" w:space="0" w:color="auto"/>
          </w:divBdr>
        </w:div>
        <w:div w:id="1033841610">
          <w:marLeft w:val="0"/>
          <w:marRight w:val="0"/>
          <w:marTop w:val="0"/>
          <w:marBottom w:val="0"/>
          <w:divBdr>
            <w:top w:val="none" w:sz="0" w:space="0" w:color="auto"/>
            <w:left w:val="none" w:sz="0" w:space="0" w:color="auto"/>
            <w:bottom w:val="none" w:sz="0" w:space="0" w:color="auto"/>
            <w:right w:val="none" w:sz="0" w:space="0" w:color="auto"/>
          </w:divBdr>
        </w:div>
        <w:div w:id="1770273825">
          <w:marLeft w:val="0"/>
          <w:marRight w:val="0"/>
          <w:marTop w:val="0"/>
          <w:marBottom w:val="0"/>
          <w:divBdr>
            <w:top w:val="none" w:sz="0" w:space="0" w:color="auto"/>
            <w:left w:val="none" w:sz="0" w:space="0" w:color="auto"/>
            <w:bottom w:val="none" w:sz="0" w:space="0" w:color="auto"/>
            <w:right w:val="none" w:sz="0" w:space="0" w:color="auto"/>
          </w:divBdr>
        </w:div>
        <w:div w:id="1463189027">
          <w:marLeft w:val="0"/>
          <w:marRight w:val="0"/>
          <w:marTop w:val="0"/>
          <w:marBottom w:val="0"/>
          <w:divBdr>
            <w:top w:val="none" w:sz="0" w:space="0" w:color="auto"/>
            <w:left w:val="none" w:sz="0" w:space="0" w:color="auto"/>
            <w:bottom w:val="none" w:sz="0" w:space="0" w:color="auto"/>
            <w:right w:val="none" w:sz="0" w:space="0" w:color="auto"/>
          </w:divBdr>
        </w:div>
        <w:div w:id="579943591">
          <w:marLeft w:val="0"/>
          <w:marRight w:val="0"/>
          <w:marTop w:val="0"/>
          <w:marBottom w:val="0"/>
          <w:divBdr>
            <w:top w:val="none" w:sz="0" w:space="0" w:color="auto"/>
            <w:left w:val="none" w:sz="0" w:space="0" w:color="auto"/>
            <w:bottom w:val="none" w:sz="0" w:space="0" w:color="auto"/>
            <w:right w:val="none" w:sz="0" w:space="0" w:color="auto"/>
          </w:divBdr>
        </w:div>
        <w:div w:id="1916819791">
          <w:marLeft w:val="0"/>
          <w:marRight w:val="0"/>
          <w:marTop w:val="0"/>
          <w:marBottom w:val="0"/>
          <w:divBdr>
            <w:top w:val="none" w:sz="0" w:space="0" w:color="auto"/>
            <w:left w:val="none" w:sz="0" w:space="0" w:color="auto"/>
            <w:bottom w:val="none" w:sz="0" w:space="0" w:color="auto"/>
            <w:right w:val="none" w:sz="0" w:space="0" w:color="auto"/>
          </w:divBdr>
        </w:div>
      </w:divsChild>
    </w:div>
    <w:div w:id="1151748037">
      <w:bodyDiv w:val="1"/>
      <w:marLeft w:val="0"/>
      <w:marRight w:val="0"/>
      <w:marTop w:val="0"/>
      <w:marBottom w:val="0"/>
      <w:divBdr>
        <w:top w:val="none" w:sz="0" w:space="0" w:color="auto"/>
        <w:left w:val="none" w:sz="0" w:space="0" w:color="auto"/>
        <w:bottom w:val="none" w:sz="0" w:space="0" w:color="auto"/>
        <w:right w:val="none" w:sz="0" w:space="0" w:color="auto"/>
      </w:divBdr>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4372">
      <w:bodyDiv w:val="1"/>
      <w:marLeft w:val="0"/>
      <w:marRight w:val="0"/>
      <w:marTop w:val="0"/>
      <w:marBottom w:val="0"/>
      <w:divBdr>
        <w:top w:val="none" w:sz="0" w:space="0" w:color="auto"/>
        <w:left w:val="none" w:sz="0" w:space="0" w:color="auto"/>
        <w:bottom w:val="none" w:sz="0" w:space="0" w:color="auto"/>
        <w:right w:val="none" w:sz="0" w:space="0" w:color="auto"/>
      </w:divBdr>
      <w:divsChild>
        <w:div w:id="871765651">
          <w:marLeft w:val="0"/>
          <w:marRight w:val="0"/>
          <w:marTop w:val="0"/>
          <w:marBottom w:val="0"/>
          <w:divBdr>
            <w:top w:val="none" w:sz="0" w:space="0" w:color="auto"/>
            <w:left w:val="none" w:sz="0" w:space="0" w:color="auto"/>
            <w:bottom w:val="none" w:sz="0" w:space="0" w:color="auto"/>
            <w:right w:val="none" w:sz="0" w:space="0" w:color="auto"/>
          </w:divBdr>
          <w:divsChild>
            <w:div w:id="1891577915">
              <w:marLeft w:val="0"/>
              <w:marRight w:val="0"/>
              <w:marTop w:val="0"/>
              <w:marBottom w:val="0"/>
              <w:divBdr>
                <w:top w:val="none" w:sz="0" w:space="0" w:color="auto"/>
                <w:left w:val="none" w:sz="0" w:space="0" w:color="auto"/>
                <w:bottom w:val="none" w:sz="0" w:space="0" w:color="auto"/>
                <w:right w:val="none" w:sz="0" w:space="0" w:color="auto"/>
              </w:divBdr>
            </w:div>
            <w:div w:id="1649631027">
              <w:marLeft w:val="0"/>
              <w:marRight w:val="0"/>
              <w:marTop w:val="0"/>
              <w:marBottom w:val="0"/>
              <w:divBdr>
                <w:top w:val="none" w:sz="0" w:space="0" w:color="auto"/>
                <w:left w:val="none" w:sz="0" w:space="0" w:color="auto"/>
                <w:bottom w:val="none" w:sz="0" w:space="0" w:color="auto"/>
                <w:right w:val="none" w:sz="0" w:space="0" w:color="auto"/>
              </w:divBdr>
            </w:div>
            <w:div w:id="1451167929">
              <w:marLeft w:val="0"/>
              <w:marRight w:val="0"/>
              <w:marTop w:val="0"/>
              <w:marBottom w:val="0"/>
              <w:divBdr>
                <w:top w:val="none" w:sz="0" w:space="0" w:color="auto"/>
                <w:left w:val="none" w:sz="0" w:space="0" w:color="auto"/>
                <w:bottom w:val="none" w:sz="0" w:space="0" w:color="auto"/>
                <w:right w:val="none" w:sz="0" w:space="0" w:color="auto"/>
              </w:divBdr>
            </w:div>
            <w:div w:id="688143237">
              <w:marLeft w:val="0"/>
              <w:marRight w:val="0"/>
              <w:marTop w:val="0"/>
              <w:marBottom w:val="0"/>
              <w:divBdr>
                <w:top w:val="none" w:sz="0" w:space="0" w:color="auto"/>
                <w:left w:val="none" w:sz="0" w:space="0" w:color="auto"/>
                <w:bottom w:val="none" w:sz="0" w:space="0" w:color="auto"/>
                <w:right w:val="none" w:sz="0" w:space="0" w:color="auto"/>
              </w:divBdr>
            </w:div>
            <w:div w:id="2064521428">
              <w:marLeft w:val="0"/>
              <w:marRight w:val="0"/>
              <w:marTop w:val="0"/>
              <w:marBottom w:val="0"/>
              <w:divBdr>
                <w:top w:val="none" w:sz="0" w:space="0" w:color="auto"/>
                <w:left w:val="none" w:sz="0" w:space="0" w:color="auto"/>
                <w:bottom w:val="none" w:sz="0" w:space="0" w:color="auto"/>
                <w:right w:val="none" w:sz="0" w:space="0" w:color="auto"/>
              </w:divBdr>
            </w:div>
            <w:div w:id="218714358">
              <w:marLeft w:val="0"/>
              <w:marRight w:val="0"/>
              <w:marTop w:val="0"/>
              <w:marBottom w:val="0"/>
              <w:divBdr>
                <w:top w:val="none" w:sz="0" w:space="0" w:color="auto"/>
                <w:left w:val="none" w:sz="0" w:space="0" w:color="auto"/>
                <w:bottom w:val="none" w:sz="0" w:space="0" w:color="auto"/>
                <w:right w:val="none" w:sz="0" w:space="0" w:color="auto"/>
              </w:divBdr>
            </w:div>
            <w:div w:id="2108573392">
              <w:marLeft w:val="0"/>
              <w:marRight w:val="0"/>
              <w:marTop w:val="0"/>
              <w:marBottom w:val="0"/>
              <w:divBdr>
                <w:top w:val="none" w:sz="0" w:space="0" w:color="auto"/>
                <w:left w:val="none" w:sz="0" w:space="0" w:color="auto"/>
                <w:bottom w:val="none" w:sz="0" w:space="0" w:color="auto"/>
                <w:right w:val="none" w:sz="0" w:space="0" w:color="auto"/>
              </w:divBdr>
            </w:div>
            <w:div w:id="1194538286">
              <w:marLeft w:val="0"/>
              <w:marRight w:val="0"/>
              <w:marTop w:val="0"/>
              <w:marBottom w:val="0"/>
              <w:divBdr>
                <w:top w:val="none" w:sz="0" w:space="0" w:color="auto"/>
                <w:left w:val="none" w:sz="0" w:space="0" w:color="auto"/>
                <w:bottom w:val="none" w:sz="0" w:space="0" w:color="auto"/>
                <w:right w:val="none" w:sz="0" w:space="0" w:color="auto"/>
              </w:divBdr>
            </w:div>
            <w:div w:id="1350639500">
              <w:marLeft w:val="0"/>
              <w:marRight w:val="0"/>
              <w:marTop w:val="0"/>
              <w:marBottom w:val="0"/>
              <w:divBdr>
                <w:top w:val="none" w:sz="0" w:space="0" w:color="auto"/>
                <w:left w:val="none" w:sz="0" w:space="0" w:color="auto"/>
                <w:bottom w:val="none" w:sz="0" w:space="0" w:color="auto"/>
                <w:right w:val="none" w:sz="0" w:space="0" w:color="auto"/>
              </w:divBdr>
            </w:div>
            <w:div w:id="1606501985">
              <w:marLeft w:val="0"/>
              <w:marRight w:val="0"/>
              <w:marTop w:val="0"/>
              <w:marBottom w:val="0"/>
              <w:divBdr>
                <w:top w:val="none" w:sz="0" w:space="0" w:color="auto"/>
                <w:left w:val="none" w:sz="0" w:space="0" w:color="auto"/>
                <w:bottom w:val="none" w:sz="0" w:space="0" w:color="auto"/>
                <w:right w:val="none" w:sz="0" w:space="0" w:color="auto"/>
              </w:divBdr>
            </w:div>
            <w:div w:id="602806368">
              <w:marLeft w:val="0"/>
              <w:marRight w:val="0"/>
              <w:marTop w:val="0"/>
              <w:marBottom w:val="0"/>
              <w:divBdr>
                <w:top w:val="none" w:sz="0" w:space="0" w:color="auto"/>
                <w:left w:val="none" w:sz="0" w:space="0" w:color="auto"/>
                <w:bottom w:val="none" w:sz="0" w:space="0" w:color="auto"/>
                <w:right w:val="none" w:sz="0" w:space="0" w:color="auto"/>
              </w:divBdr>
            </w:div>
            <w:div w:id="913974623">
              <w:marLeft w:val="0"/>
              <w:marRight w:val="0"/>
              <w:marTop w:val="0"/>
              <w:marBottom w:val="0"/>
              <w:divBdr>
                <w:top w:val="none" w:sz="0" w:space="0" w:color="auto"/>
                <w:left w:val="none" w:sz="0" w:space="0" w:color="auto"/>
                <w:bottom w:val="none" w:sz="0" w:space="0" w:color="auto"/>
                <w:right w:val="none" w:sz="0" w:space="0" w:color="auto"/>
              </w:divBdr>
            </w:div>
            <w:div w:id="977881100">
              <w:marLeft w:val="0"/>
              <w:marRight w:val="0"/>
              <w:marTop w:val="0"/>
              <w:marBottom w:val="0"/>
              <w:divBdr>
                <w:top w:val="none" w:sz="0" w:space="0" w:color="auto"/>
                <w:left w:val="none" w:sz="0" w:space="0" w:color="auto"/>
                <w:bottom w:val="none" w:sz="0" w:space="0" w:color="auto"/>
                <w:right w:val="none" w:sz="0" w:space="0" w:color="auto"/>
              </w:divBdr>
            </w:div>
            <w:div w:id="235823161">
              <w:marLeft w:val="0"/>
              <w:marRight w:val="0"/>
              <w:marTop w:val="0"/>
              <w:marBottom w:val="0"/>
              <w:divBdr>
                <w:top w:val="none" w:sz="0" w:space="0" w:color="auto"/>
                <w:left w:val="none" w:sz="0" w:space="0" w:color="auto"/>
                <w:bottom w:val="none" w:sz="0" w:space="0" w:color="auto"/>
                <w:right w:val="none" w:sz="0" w:space="0" w:color="auto"/>
              </w:divBdr>
            </w:div>
            <w:div w:id="122045876">
              <w:marLeft w:val="0"/>
              <w:marRight w:val="0"/>
              <w:marTop w:val="0"/>
              <w:marBottom w:val="0"/>
              <w:divBdr>
                <w:top w:val="none" w:sz="0" w:space="0" w:color="auto"/>
                <w:left w:val="none" w:sz="0" w:space="0" w:color="auto"/>
                <w:bottom w:val="none" w:sz="0" w:space="0" w:color="auto"/>
                <w:right w:val="none" w:sz="0" w:space="0" w:color="auto"/>
              </w:divBdr>
            </w:div>
            <w:div w:id="394549166">
              <w:marLeft w:val="0"/>
              <w:marRight w:val="0"/>
              <w:marTop w:val="0"/>
              <w:marBottom w:val="0"/>
              <w:divBdr>
                <w:top w:val="none" w:sz="0" w:space="0" w:color="auto"/>
                <w:left w:val="none" w:sz="0" w:space="0" w:color="auto"/>
                <w:bottom w:val="none" w:sz="0" w:space="0" w:color="auto"/>
                <w:right w:val="none" w:sz="0" w:space="0" w:color="auto"/>
              </w:divBdr>
            </w:div>
            <w:div w:id="1635136577">
              <w:marLeft w:val="0"/>
              <w:marRight w:val="0"/>
              <w:marTop w:val="0"/>
              <w:marBottom w:val="0"/>
              <w:divBdr>
                <w:top w:val="none" w:sz="0" w:space="0" w:color="auto"/>
                <w:left w:val="none" w:sz="0" w:space="0" w:color="auto"/>
                <w:bottom w:val="none" w:sz="0" w:space="0" w:color="auto"/>
                <w:right w:val="none" w:sz="0" w:space="0" w:color="auto"/>
              </w:divBdr>
            </w:div>
            <w:div w:id="877619066">
              <w:marLeft w:val="0"/>
              <w:marRight w:val="0"/>
              <w:marTop w:val="0"/>
              <w:marBottom w:val="0"/>
              <w:divBdr>
                <w:top w:val="none" w:sz="0" w:space="0" w:color="auto"/>
                <w:left w:val="none" w:sz="0" w:space="0" w:color="auto"/>
                <w:bottom w:val="none" w:sz="0" w:space="0" w:color="auto"/>
                <w:right w:val="none" w:sz="0" w:space="0" w:color="auto"/>
              </w:divBdr>
            </w:div>
            <w:div w:id="1455976477">
              <w:marLeft w:val="0"/>
              <w:marRight w:val="0"/>
              <w:marTop w:val="0"/>
              <w:marBottom w:val="0"/>
              <w:divBdr>
                <w:top w:val="none" w:sz="0" w:space="0" w:color="auto"/>
                <w:left w:val="none" w:sz="0" w:space="0" w:color="auto"/>
                <w:bottom w:val="none" w:sz="0" w:space="0" w:color="auto"/>
                <w:right w:val="none" w:sz="0" w:space="0" w:color="auto"/>
              </w:divBdr>
            </w:div>
          </w:divsChild>
        </w:div>
        <w:div w:id="1911427446">
          <w:marLeft w:val="0"/>
          <w:marRight w:val="0"/>
          <w:marTop w:val="0"/>
          <w:marBottom w:val="0"/>
          <w:divBdr>
            <w:top w:val="none" w:sz="0" w:space="0" w:color="auto"/>
            <w:left w:val="none" w:sz="0" w:space="0" w:color="auto"/>
            <w:bottom w:val="none" w:sz="0" w:space="0" w:color="auto"/>
            <w:right w:val="none" w:sz="0" w:space="0" w:color="auto"/>
          </w:divBdr>
          <w:divsChild>
            <w:div w:id="1276324720">
              <w:marLeft w:val="0"/>
              <w:marRight w:val="0"/>
              <w:marTop w:val="0"/>
              <w:marBottom w:val="0"/>
              <w:divBdr>
                <w:top w:val="none" w:sz="0" w:space="0" w:color="auto"/>
                <w:left w:val="none" w:sz="0" w:space="0" w:color="auto"/>
                <w:bottom w:val="none" w:sz="0" w:space="0" w:color="auto"/>
                <w:right w:val="none" w:sz="0" w:space="0" w:color="auto"/>
              </w:divBdr>
              <w:divsChild>
                <w:div w:id="1796094398">
                  <w:marLeft w:val="0"/>
                  <w:marRight w:val="0"/>
                  <w:marTop w:val="0"/>
                  <w:marBottom w:val="0"/>
                  <w:divBdr>
                    <w:top w:val="none" w:sz="0" w:space="0" w:color="auto"/>
                    <w:left w:val="none" w:sz="0" w:space="0" w:color="auto"/>
                    <w:bottom w:val="none" w:sz="0" w:space="0" w:color="auto"/>
                    <w:right w:val="none" w:sz="0" w:space="0" w:color="auto"/>
                  </w:divBdr>
                  <w:divsChild>
                    <w:div w:id="99419312">
                      <w:marLeft w:val="0"/>
                      <w:marRight w:val="0"/>
                      <w:marTop w:val="0"/>
                      <w:marBottom w:val="0"/>
                      <w:divBdr>
                        <w:top w:val="none" w:sz="0" w:space="0" w:color="auto"/>
                        <w:left w:val="none" w:sz="0" w:space="0" w:color="auto"/>
                        <w:bottom w:val="none" w:sz="0" w:space="0" w:color="auto"/>
                        <w:right w:val="none" w:sz="0" w:space="0" w:color="auto"/>
                      </w:divBdr>
                      <w:divsChild>
                        <w:div w:id="2041281174">
                          <w:marLeft w:val="0"/>
                          <w:marRight w:val="0"/>
                          <w:marTop w:val="0"/>
                          <w:marBottom w:val="0"/>
                          <w:divBdr>
                            <w:top w:val="none" w:sz="0" w:space="0" w:color="auto"/>
                            <w:left w:val="none" w:sz="0" w:space="0" w:color="auto"/>
                            <w:bottom w:val="none" w:sz="0" w:space="0" w:color="auto"/>
                            <w:right w:val="none" w:sz="0" w:space="0" w:color="auto"/>
                          </w:divBdr>
                          <w:divsChild>
                            <w:div w:id="289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53362157">
      <w:bodyDiv w:val="1"/>
      <w:marLeft w:val="0"/>
      <w:marRight w:val="0"/>
      <w:marTop w:val="0"/>
      <w:marBottom w:val="0"/>
      <w:divBdr>
        <w:top w:val="none" w:sz="0" w:space="0" w:color="auto"/>
        <w:left w:val="none" w:sz="0" w:space="0" w:color="auto"/>
        <w:bottom w:val="none" w:sz="0" w:space="0" w:color="auto"/>
        <w:right w:val="none" w:sz="0" w:space="0" w:color="auto"/>
      </w:divBdr>
      <w:divsChild>
        <w:div w:id="1791318340">
          <w:marLeft w:val="0"/>
          <w:marRight w:val="0"/>
          <w:marTop w:val="0"/>
          <w:marBottom w:val="0"/>
          <w:divBdr>
            <w:top w:val="none" w:sz="0" w:space="0" w:color="auto"/>
            <w:left w:val="none" w:sz="0" w:space="0" w:color="auto"/>
            <w:bottom w:val="none" w:sz="0" w:space="0" w:color="auto"/>
            <w:right w:val="none" w:sz="0" w:space="0" w:color="auto"/>
          </w:divBdr>
        </w:div>
        <w:div w:id="780958122">
          <w:marLeft w:val="0"/>
          <w:marRight w:val="0"/>
          <w:marTop w:val="0"/>
          <w:marBottom w:val="0"/>
          <w:divBdr>
            <w:top w:val="none" w:sz="0" w:space="0" w:color="auto"/>
            <w:left w:val="none" w:sz="0" w:space="0" w:color="auto"/>
            <w:bottom w:val="none" w:sz="0" w:space="0" w:color="auto"/>
            <w:right w:val="none" w:sz="0" w:space="0" w:color="auto"/>
          </w:divBdr>
        </w:div>
        <w:div w:id="206335867">
          <w:marLeft w:val="0"/>
          <w:marRight w:val="0"/>
          <w:marTop w:val="0"/>
          <w:marBottom w:val="0"/>
          <w:divBdr>
            <w:top w:val="none" w:sz="0" w:space="0" w:color="auto"/>
            <w:left w:val="none" w:sz="0" w:space="0" w:color="auto"/>
            <w:bottom w:val="none" w:sz="0" w:space="0" w:color="auto"/>
            <w:right w:val="none" w:sz="0" w:space="0" w:color="auto"/>
          </w:divBdr>
        </w:div>
        <w:div w:id="1534807312">
          <w:marLeft w:val="0"/>
          <w:marRight w:val="0"/>
          <w:marTop w:val="0"/>
          <w:marBottom w:val="0"/>
          <w:divBdr>
            <w:top w:val="none" w:sz="0" w:space="0" w:color="auto"/>
            <w:left w:val="none" w:sz="0" w:space="0" w:color="auto"/>
            <w:bottom w:val="none" w:sz="0" w:space="0" w:color="auto"/>
            <w:right w:val="none" w:sz="0" w:space="0" w:color="auto"/>
          </w:divBdr>
        </w:div>
        <w:div w:id="11616977">
          <w:marLeft w:val="0"/>
          <w:marRight w:val="0"/>
          <w:marTop w:val="0"/>
          <w:marBottom w:val="0"/>
          <w:divBdr>
            <w:top w:val="none" w:sz="0" w:space="0" w:color="auto"/>
            <w:left w:val="none" w:sz="0" w:space="0" w:color="auto"/>
            <w:bottom w:val="none" w:sz="0" w:space="0" w:color="auto"/>
            <w:right w:val="none" w:sz="0" w:space="0" w:color="auto"/>
          </w:divBdr>
        </w:div>
        <w:div w:id="1529682420">
          <w:marLeft w:val="0"/>
          <w:marRight w:val="0"/>
          <w:marTop w:val="0"/>
          <w:marBottom w:val="0"/>
          <w:divBdr>
            <w:top w:val="none" w:sz="0" w:space="0" w:color="auto"/>
            <w:left w:val="none" w:sz="0" w:space="0" w:color="auto"/>
            <w:bottom w:val="none" w:sz="0" w:space="0" w:color="auto"/>
            <w:right w:val="none" w:sz="0" w:space="0" w:color="auto"/>
          </w:divBdr>
        </w:div>
        <w:div w:id="1107848303">
          <w:marLeft w:val="0"/>
          <w:marRight w:val="0"/>
          <w:marTop w:val="0"/>
          <w:marBottom w:val="0"/>
          <w:divBdr>
            <w:top w:val="none" w:sz="0" w:space="0" w:color="auto"/>
            <w:left w:val="none" w:sz="0" w:space="0" w:color="auto"/>
            <w:bottom w:val="none" w:sz="0" w:space="0" w:color="auto"/>
            <w:right w:val="none" w:sz="0" w:space="0" w:color="auto"/>
          </w:divBdr>
        </w:div>
        <w:div w:id="181865593">
          <w:marLeft w:val="0"/>
          <w:marRight w:val="0"/>
          <w:marTop w:val="0"/>
          <w:marBottom w:val="0"/>
          <w:divBdr>
            <w:top w:val="none" w:sz="0" w:space="0" w:color="auto"/>
            <w:left w:val="none" w:sz="0" w:space="0" w:color="auto"/>
            <w:bottom w:val="none" w:sz="0" w:space="0" w:color="auto"/>
            <w:right w:val="none" w:sz="0" w:space="0" w:color="auto"/>
          </w:divBdr>
        </w:div>
        <w:div w:id="1082065672">
          <w:marLeft w:val="0"/>
          <w:marRight w:val="0"/>
          <w:marTop w:val="0"/>
          <w:marBottom w:val="0"/>
          <w:divBdr>
            <w:top w:val="none" w:sz="0" w:space="0" w:color="auto"/>
            <w:left w:val="none" w:sz="0" w:space="0" w:color="auto"/>
            <w:bottom w:val="none" w:sz="0" w:space="0" w:color="auto"/>
            <w:right w:val="none" w:sz="0" w:space="0" w:color="auto"/>
          </w:divBdr>
          <w:divsChild>
            <w:div w:id="348147340">
              <w:marLeft w:val="0"/>
              <w:marRight w:val="0"/>
              <w:marTop w:val="0"/>
              <w:marBottom w:val="0"/>
              <w:divBdr>
                <w:top w:val="none" w:sz="0" w:space="0" w:color="auto"/>
                <w:left w:val="none" w:sz="0" w:space="0" w:color="auto"/>
                <w:bottom w:val="none" w:sz="0" w:space="0" w:color="auto"/>
                <w:right w:val="none" w:sz="0" w:space="0" w:color="auto"/>
              </w:divBdr>
            </w:div>
            <w:div w:id="2096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431383">
      <w:bodyDiv w:val="1"/>
      <w:marLeft w:val="0"/>
      <w:marRight w:val="0"/>
      <w:marTop w:val="0"/>
      <w:marBottom w:val="0"/>
      <w:divBdr>
        <w:top w:val="none" w:sz="0" w:space="0" w:color="auto"/>
        <w:left w:val="none" w:sz="0" w:space="0" w:color="auto"/>
        <w:bottom w:val="none" w:sz="0" w:space="0" w:color="auto"/>
        <w:right w:val="none" w:sz="0" w:space="0" w:color="auto"/>
      </w:divBdr>
      <w:divsChild>
        <w:div w:id="524052191">
          <w:marLeft w:val="0"/>
          <w:marRight w:val="0"/>
          <w:marTop w:val="0"/>
          <w:marBottom w:val="0"/>
          <w:divBdr>
            <w:top w:val="none" w:sz="0" w:space="0" w:color="auto"/>
            <w:left w:val="none" w:sz="0" w:space="0" w:color="auto"/>
            <w:bottom w:val="none" w:sz="0" w:space="0" w:color="auto"/>
            <w:right w:val="none" w:sz="0" w:space="0" w:color="auto"/>
          </w:divBdr>
        </w:div>
        <w:div w:id="709648744">
          <w:marLeft w:val="0"/>
          <w:marRight w:val="0"/>
          <w:marTop w:val="0"/>
          <w:marBottom w:val="0"/>
          <w:divBdr>
            <w:top w:val="none" w:sz="0" w:space="0" w:color="auto"/>
            <w:left w:val="none" w:sz="0" w:space="0" w:color="auto"/>
            <w:bottom w:val="none" w:sz="0" w:space="0" w:color="auto"/>
            <w:right w:val="none" w:sz="0" w:space="0" w:color="auto"/>
          </w:divBdr>
        </w:div>
        <w:div w:id="2099521696">
          <w:marLeft w:val="0"/>
          <w:marRight w:val="0"/>
          <w:marTop w:val="0"/>
          <w:marBottom w:val="0"/>
          <w:divBdr>
            <w:top w:val="none" w:sz="0" w:space="0" w:color="auto"/>
            <w:left w:val="none" w:sz="0" w:space="0" w:color="auto"/>
            <w:bottom w:val="none" w:sz="0" w:space="0" w:color="auto"/>
            <w:right w:val="none" w:sz="0" w:space="0" w:color="auto"/>
          </w:divBdr>
        </w:div>
        <w:div w:id="460810973">
          <w:marLeft w:val="0"/>
          <w:marRight w:val="0"/>
          <w:marTop w:val="0"/>
          <w:marBottom w:val="0"/>
          <w:divBdr>
            <w:top w:val="none" w:sz="0" w:space="0" w:color="auto"/>
            <w:left w:val="none" w:sz="0" w:space="0" w:color="auto"/>
            <w:bottom w:val="none" w:sz="0" w:space="0" w:color="auto"/>
            <w:right w:val="none" w:sz="0" w:space="0" w:color="auto"/>
          </w:divBdr>
        </w:div>
        <w:div w:id="1406029618">
          <w:marLeft w:val="0"/>
          <w:marRight w:val="0"/>
          <w:marTop w:val="0"/>
          <w:marBottom w:val="0"/>
          <w:divBdr>
            <w:top w:val="none" w:sz="0" w:space="0" w:color="auto"/>
            <w:left w:val="none" w:sz="0" w:space="0" w:color="auto"/>
            <w:bottom w:val="none" w:sz="0" w:space="0" w:color="auto"/>
            <w:right w:val="none" w:sz="0" w:space="0" w:color="auto"/>
          </w:divBdr>
        </w:div>
        <w:div w:id="1050226012">
          <w:marLeft w:val="0"/>
          <w:marRight w:val="0"/>
          <w:marTop w:val="0"/>
          <w:marBottom w:val="0"/>
          <w:divBdr>
            <w:top w:val="none" w:sz="0" w:space="0" w:color="auto"/>
            <w:left w:val="none" w:sz="0" w:space="0" w:color="auto"/>
            <w:bottom w:val="none" w:sz="0" w:space="0" w:color="auto"/>
            <w:right w:val="none" w:sz="0" w:space="0" w:color="auto"/>
          </w:divBdr>
        </w:div>
        <w:div w:id="983122793">
          <w:marLeft w:val="0"/>
          <w:marRight w:val="0"/>
          <w:marTop w:val="0"/>
          <w:marBottom w:val="0"/>
          <w:divBdr>
            <w:top w:val="none" w:sz="0" w:space="0" w:color="auto"/>
            <w:left w:val="none" w:sz="0" w:space="0" w:color="auto"/>
            <w:bottom w:val="none" w:sz="0" w:space="0" w:color="auto"/>
            <w:right w:val="none" w:sz="0" w:space="0" w:color="auto"/>
          </w:divBdr>
        </w:div>
        <w:div w:id="604969666">
          <w:marLeft w:val="0"/>
          <w:marRight w:val="0"/>
          <w:marTop w:val="0"/>
          <w:marBottom w:val="0"/>
          <w:divBdr>
            <w:top w:val="none" w:sz="0" w:space="0" w:color="auto"/>
            <w:left w:val="none" w:sz="0" w:space="0" w:color="auto"/>
            <w:bottom w:val="none" w:sz="0" w:space="0" w:color="auto"/>
            <w:right w:val="none" w:sz="0" w:space="0" w:color="auto"/>
          </w:divBdr>
        </w:div>
        <w:div w:id="499660338">
          <w:marLeft w:val="0"/>
          <w:marRight w:val="0"/>
          <w:marTop w:val="0"/>
          <w:marBottom w:val="0"/>
          <w:divBdr>
            <w:top w:val="none" w:sz="0" w:space="0" w:color="auto"/>
            <w:left w:val="none" w:sz="0" w:space="0" w:color="auto"/>
            <w:bottom w:val="none" w:sz="0" w:space="0" w:color="auto"/>
            <w:right w:val="none" w:sz="0" w:space="0" w:color="auto"/>
          </w:divBdr>
        </w:div>
        <w:div w:id="997802285">
          <w:marLeft w:val="0"/>
          <w:marRight w:val="0"/>
          <w:marTop w:val="0"/>
          <w:marBottom w:val="0"/>
          <w:divBdr>
            <w:top w:val="none" w:sz="0" w:space="0" w:color="auto"/>
            <w:left w:val="none" w:sz="0" w:space="0" w:color="auto"/>
            <w:bottom w:val="none" w:sz="0" w:space="0" w:color="auto"/>
            <w:right w:val="none" w:sz="0" w:space="0" w:color="auto"/>
          </w:divBdr>
        </w:div>
        <w:div w:id="2115468679">
          <w:marLeft w:val="0"/>
          <w:marRight w:val="0"/>
          <w:marTop w:val="0"/>
          <w:marBottom w:val="0"/>
          <w:divBdr>
            <w:top w:val="none" w:sz="0" w:space="0" w:color="auto"/>
            <w:left w:val="none" w:sz="0" w:space="0" w:color="auto"/>
            <w:bottom w:val="none" w:sz="0" w:space="0" w:color="auto"/>
            <w:right w:val="none" w:sz="0" w:space="0" w:color="auto"/>
          </w:divBdr>
        </w:div>
        <w:div w:id="1610625955">
          <w:marLeft w:val="0"/>
          <w:marRight w:val="0"/>
          <w:marTop w:val="0"/>
          <w:marBottom w:val="0"/>
          <w:divBdr>
            <w:top w:val="none" w:sz="0" w:space="0" w:color="auto"/>
            <w:left w:val="none" w:sz="0" w:space="0" w:color="auto"/>
            <w:bottom w:val="none" w:sz="0" w:space="0" w:color="auto"/>
            <w:right w:val="none" w:sz="0" w:space="0" w:color="auto"/>
          </w:divBdr>
        </w:div>
        <w:div w:id="2102870887">
          <w:marLeft w:val="0"/>
          <w:marRight w:val="0"/>
          <w:marTop w:val="0"/>
          <w:marBottom w:val="0"/>
          <w:divBdr>
            <w:top w:val="none" w:sz="0" w:space="0" w:color="auto"/>
            <w:left w:val="none" w:sz="0" w:space="0" w:color="auto"/>
            <w:bottom w:val="none" w:sz="0" w:space="0" w:color="auto"/>
            <w:right w:val="none" w:sz="0" w:space="0" w:color="auto"/>
          </w:divBdr>
        </w:div>
        <w:div w:id="1739664763">
          <w:marLeft w:val="0"/>
          <w:marRight w:val="0"/>
          <w:marTop w:val="0"/>
          <w:marBottom w:val="0"/>
          <w:divBdr>
            <w:top w:val="none" w:sz="0" w:space="0" w:color="auto"/>
            <w:left w:val="none" w:sz="0" w:space="0" w:color="auto"/>
            <w:bottom w:val="none" w:sz="0" w:space="0" w:color="auto"/>
            <w:right w:val="none" w:sz="0" w:space="0" w:color="auto"/>
          </w:divBdr>
        </w:div>
        <w:div w:id="1406680311">
          <w:marLeft w:val="0"/>
          <w:marRight w:val="0"/>
          <w:marTop w:val="0"/>
          <w:marBottom w:val="0"/>
          <w:divBdr>
            <w:top w:val="none" w:sz="0" w:space="0" w:color="auto"/>
            <w:left w:val="none" w:sz="0" w:space="0" w:color="auto"/>
            <w:bottom w:val="none" w:sz="0" w:space="0" w:color="auto"/>
            <w:right w:val="none" w:sz="0" w:space="0" w:color="auto"/>
          </w:divBdr>
        </w:div>
        <w:div w:id="1519388794">
          <w:marLeft w:val="0"/>
          <w:marRight w:val="0"/>
          <w:marTop w:val="0"/>
          <w:marBottom w:val="0"/>
          <w:divBdr>
            <w:top w:val="none" w:sz="0" w:space="0" w:color="auto"/>
            <w:left w:val="none" w:sz="0" w:space="0" w:color="auto"/>
            <w:bottom w:val="none" w:sz="0" w:space="0" w:color="auto"/>
            <w:right w:val="none" w:sz="0" w:space="0" w:color="auto"/>
          </w:divBdr>
        </w:div>
        <w:div w:id="1062214970">
          <w:marLeft w:val="0"/>
          <w:marRight w:val="0"/>
          <w:marTop w:val="0"/>
          <w:marBottom w:val="0"/>
          <w:divBdr>
            <w:top w:val="none" w:sz="0" w:space="0" w:color="auto"/>
            <w:left w:val="none" w:sz="0" w:space="0" w:color="auto"/>
            <w:bottom w:val="none" w:sz="0" w:space="0" w:color="auto"/>
            <w:right w:val="none" w:sz="0" w:space="0" w:color="auto"/>
          </w:divBdr>
        </w:div>
        <w:div w:id="1090588507">
          <w:marLeft w:val="0"/>
          <w:marRight w:val="0"/>
          <w:marTop w:val="0"/>
          <w:marBottom w:val="0"/>
          <w:divBdr>
            <w:top w:val="none" w:sz="0" w:space="0" w:color="auto"/>
            <w:left w:val="none" w:sz="0" w:space="0" w:color="auto"/>
            <w:bottom w:val="none" w:sz="0" w:space="0" w:color="auto"/>
            <w:right w:val="none" w:sz="0" w:space="0" w:color="auto"/>
          </w:divBdr>
        </w:div>
        <w:div w:id="364984914">
          <w:marLeft w:val="0"/>
          <w:marRight w:val="0"/>
          <w:marTop w:val="0"/>
          <w:marBottom w:val="0"/>
          <w:divBdr>
            <w:top w:val="none" w:sz="0" w:space="0" w:color="auto"/>
            <w:left w:val="none" w:sz="0" w:space="0" w:color="auto"/>
            <w:bottom w:val="none" w:sz="0" w:space="0" w:color="auto"/>
            <w:right w:val="none" w:sz="0" w:space="0" w:color="auto"/>
          </w:divBdr>
        </w:div>
        <w:div w:id="1795053392">
          <w:marLeft w:val="0"/>
          <w:marRight w:val="0"/>
          <w:marTop w:val="0"/>
          <w:marBottom w:val="0"/>
          <w:divBdr>
            <w:top w:val="none" w:sz="0" w:space="0" w:color="auto"/>
            <w:left w:val="none" w:sz="0" w:space="0" w:color="auto"/>
            <w:bottom w:val="none" w:sz="0" w:space="0" w:color="auto"/>
            <w:right w:val="none" w:sz="0" w:space="0" w:color="auto"/>
          </w:divBdr>
        </w:div>
        <w:div w:id="965351941">
          <w:marLeft w:val="0"/>
          <w:marRight w:val="0"/>
          <w:marTop w:val="0"/>
          <w:marBottom w:val="0"/>
          <w:divBdr>
            <w:top w:val="none" w:sz="0" w:space="0" w:color="auto"/>
            <w:left w:val="none" w:sz="0" w:space="0" w:color="auto"/>
            <w:bottom w:val="none" w:sz="0" w:space="0" w:color="auto"/>
            <w:right w:val="none" w:sz="0" w:space="0" w:color="auto"/>
          </w:divBdr>
        </w:div>
        <w:div w:id="1352731113">
          <w:marLeft w:val="0"/>
          <w:marRight w:val="0"/>
          <w:marTop w:val="0"/>
          <w:marBottom w:val="0"/>
          <w:divBdr>
            <w:top w:val="none" w:sz="0" w:space="0" w:color="auto"/>
            <w:left w:val="none" w:sz="0" w:space="0" w:color="auto"/>
            <w:bottom w:val="none" w:sz="0" w:space="0" w:color="auto"/>
            <w:right w:val="none" w:sz="0" w:space="0" w:color="auto"/>
          </w:divBdr>
        </w:div>
        <w:div w:id="881985297">
          <w:marLeft w:val="0"/>
          <w:marRight w:val="0"/>
          <w:marTop w:val="0"/>
          <w:marBottom w:val="0"/>
          <w:divBdr>
            <w:top w:val="none" w:sz="0" w:space="0" w:color="auto"/>
            <w:left w:val="none" w:sz="0" w:space="0" w:color="auto"/>
            <w:bottom w:val="none" w:sz="0" w:space="0" w:color="auto"/>
            <w:right w:val="none" w:sz="0" w:space="0" w:color="auto"/>
          </w:divBdr>
        </w:div>
        <w:div w:id="454448292">
          <w:marLeft w:val="0"/>
          <w:marRight w:val="0"/>
          <w:marTop w:val="0"/>
          <w:marBottom w:val="0"/>
          <w:divBdr>
            <w:top w:val="none" w:sz="0" w:space="0" w:color="auto"/>
            <w:left w:val="none" w:sz="0" w:space="0" w:color="auto"/>
            <w:bottom w:val="none" w:sz="0" w:space="0" w:color="auto"/>
            <w:right w:val="none" w:sz="0" w:space="0" w:color="auto"/>
          </w:divBdr>
        </w:div>
        <w:div w:id="1031152636">
          <w:marLeft w:val="0"/>
          <w:marRight w:val="0"/>
          <w:marTop w:val="0"/>
          <w:marBottom w:val="0"/>
          <w:divBdr>
            <w:top w:val="none" w:sz="0" w:space="0" w:color="auto"/>
            <w:left w:val="none" w:sz="0" w:space="0" w:color="auto"/>
            <w:bottom w:val="none" w:sz="0" w:space="0" w:color="auto"/>
            <w:right w:val="none" w:sz="0" w:space="0" w:color="auto"/>
          </w:divBdr>
        </w:div>
        <w:div w:id="504128921">
          <w:marLeft w:val="0"/>
          <w:marRight w:val="0"/>
          <w:marTop w:val="0"/>
          <w:marBottom w:val="0"/>
          <w:divBdr>
            <w:top w:val="none" w:sz="0" w:space="0" w:color="auto"/>
            <w:left w:val="none" w:sz="0" w:space="0" w:color="auto"/>
            <w:bottom w:val="none" w:sz="0" w:space="0" w:color="auto"/>
            <w:right w:val="none" w:sz="0" w:space="0" w:color="auto"/>
          </w:divBdr>
        </w:div>
        <w:div w:id="932663910">
          <w:marLeft w:val="0"/>
          <w:marRight w:val="0"/>
          <w:marTop w:val="0"/>
          <w:marBottom w:val="0"/>
          <w:divBdr>
            <w:top w:val="none" w:sz="0" w:space="0" w:color="auto"/>
            <w:left w:val="none" w:sz="0" w:space="0" w:color="auto"/>
            <w:bottom w:val="none" w:sz="0" w:space="0" w:color="auto"/>
            <w:right w:val="none" w:sz="0" w:space="0" w:color="auto"/>
          </w:divBdr>
        </w:div>
        <w:div w:id="1141269282">
          <w:marLeft w:val="0"/>
          <w:marRight w:val="0"/>
          <w:marTop w:val="0"/>
          <w:marBottom w:val="0"/>
          <w:divBdr>
            <w:top w:val="none" w:sz="0" w:space="0" w:color="auto"/>
            <w:left w:val="none" w:sz="0" w:space="0" w:color="auto"/>
            <w:bottom w:val="none" w:sz="0" w:space="0" w:color="auto"/>
            <w:right w:val="none" w:sz="0" w:space="0" w:color="auto"/>
          </w:divBdr>
        </w:div>
        <w:div w:id="864518108">
          <w:marLeft w:val="0"/>
          <w:marRight w:val="0"/>
          <w:marTop w:val="0"/>
          <w:marBottom w:val="0"/>
          <w:divBdr>
            <w:top w:val="none" w:sz="0" w:space="0" w:color="auto"/>
            <w:left w:val="none" w:sz="0" w:space="0" w:color="auto"/>
            <w:bottom w:val="none" w:sz="0" w:space="0" w:color="auto"/>
            <w:right w:val="none" w:sz="0" w:space="0" w:color="auto"/>
          </w:divBdr>
        </w:div>
        <w:div w:id="985084694">
          <w:marLeft w:val="0"/>
          <w:marRight w:val="0"/>
          <w:marTop w:val="0"/>
          <w:marBottom w:val="0"/>
          <w:divBdr>
            <w:top w:val="none" w:sz="0" w:space="0" w:color="auto"/>
            <w:left w:val="none" w:sz="0" w:space="0" w:color="auto"/>
            <w:bottom w:val="none" w:sz="0" w:space="0" w:color="auto"/>
            <w:right w:val="none" w:sz="0" w:space="0" w:color="auto"/>
          </w:divBdr>
        </w:div>
        <w:div w:id="1752895768">
          <w:marLeft w:val="0"/>
          <w:marRight w:val="0"/>
          <w:marTop w:val="0"/>
          <w:marBottom w:val="0"/>
          <w:divBdr>
            <w:top w:val="none" w:sz="0" w:space="0" w:color="auto"/>
            <w:left w:val="none" w:sz="0" w:space="0" w:color="auto"/>
            <w:bottom w:val="none" w:sz="0" w:space="0" w:color="auto"/>
            <w:right w:val="none" w:sz="0" w:space="0" w:color="auto"/>
          </w:divBdr>
        </w:div>
        <w:div w:id="1272512972">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81169312">
      <w:bodyDiv w:val="1"/>
      <w:marLeft w:val="0"/>
      <w:marRight w:val="0"/>
      <w:marTop w:val="0"/>
      <w:marBottom w:val="0"/>
      <w:divBdr>
        <w:top w:val="none" w:sz="0" w:space="0" w:color="auto"/>
        <w:left w:val="none" w:sz="0" w:space="0" w:color="auto"/>
        <w:bottom w:val="none" w:sz="0" w:space="0" w:color="auto"/>
        <w:right w:val="none" w:sz="0" w:space="0" w:color="auto"/>
      </w:divBdr>
      <w:divsChild>
        <w:div w:id="860238601">
          <w:marLeft w:val="0"/>
          <w:marRight w:val="0"/>
          <w:marTop w:val="0"/>
          <w:marBottom w:val="0"/>
          <w:divBdr>
            <w:top w:val="none" w:sz="0" w:space="0" w:color="auto"/>
            <w:left w:val="none" w:sz="0" w:space="0" w:color="auto"/>
            <w:bottom w:val="none" w:sz="0" w:space="0" w:color="auto"/>
            <w:right w:val="none" w:sz="0" w:space="0" w:color="auto"/>
          </w:divBdr>
        </w:div>
        <w:div w:id="1949506607">
          <w:marLeft w:val="0"/>
          <w:marRight w:val="0"/>
          <w:marTop w:val="0"/>
          <w:marBottom w:val="0"/>
          <w:divBdr>
            <w:top w:val="none" w:sz="0" w:space="0" w:color="auto"/>
            <w:left w:val="none" w:sz="0" w:space="0" w:color="auto"/>
            <w:bottom w:val="none" w:sz="0" w:space="0" w:color="auto"/>
            <w:right w:val="none" w:sz="0" w:space="0" w:color="auto"/>
          </w:divBdr>
        </w:div>
        <w:div w:id="1091849884">
          <w:marLeft w:val="0"/>
          <w:marRight w:val="0"/>
          <w:marTop w:val="0"/>
          <w:marBottom w:val="0"/>
          <w:divBdr>
            <w:top w:val="none" w:sz="0" w:space="0" w:color="auto"/>
            <w:left w:val="none" w:sz="0" w:space="0" w:color="auto"/>
            <w:bottom w:val="none" w:sz="0" w:space="0" w:color="auto"/>
            <w:right w:val="none" w:sz="0" w:space="0" w:color="auto"/>
          </w:divBdr>
        </w:div>
        <w:div w:id="1569533773">
          <w:marLeft w:val="0"/>
          <w:marRight w:val="0"/>
          <w:marTop w:val="0"/>
          <w:marBottom w:val="0"/>
          <w:divBdr>
            <w:top w:val="none" w:sz="0" w:space="0" w:color="auto"/>
            <w:left w:val="none" w:sz="0" w:space="0" w:color="auto"/>
            <w:bottom w:val="none" w:sz="0" w:space="0" w:color="auto"/>
            <w:right w:val="none" w:sz="0" w:space="0" w:color="auto"/>
          </w:divBdr>
        </w:div>
        <w:div w:id="719942059">
          <w:marLeft w:val="0"/>
          <w:marRight w:val="0"/>
          <w:marTop w:val="0"/>
          <w:marBottom w:val="0"/>
          <w:divBdr>
            <w:top w:val="none" w:sz="0" w:space="0" w:color="auto"/>
            <w:left w:val="none" w:sz="0" w:space="0" w:color="auto"/>
            <w:bottom w:val="none" w:sz="0" w:space="0" w:color="auto"/>
            <w:right w:val="none" w:sz="0" w:space="0" w:color="auto"/>
          </w:divBdr>
        </w:div>
        <w:div w:id="1140532867">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13613">
      <w:bodyDiv w:val="1"/>
      <w:marLeft w:val="0"/>
      <w:marRight w:val="0"/>
      <w:marTop w:val="0"/>
      <w:marBottom w:val="0"/>
      <w:divBdr>
        <w:top w:val="none" w:sz="0" w:space="0" w:color="auto"/>
        <w:left w:val="none" w:sz="0" w:space="0" w:color="auto"/>
        <w:bottom w:val="none" w:sz="0" w:space="0" w:color="auto"/>
        <w:right w:val="none" w:sz="0" w:space="0" w:color="auto"/>
      </w:divBdr>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2053">
      <w:bodyDiv w:val="1"/>
      <w:marLeft w:val="0"/>
      <w:marRight w:val="0"/>
      <w:marTop w:val="0"/>
      <w:marBottom w:val="0"/>
      <w:divBdr>
        <w:top w:val="none" w:sz="0" w:space="0" w:color="auto"/>
        <w:left w:val="none" w:sz="0" w:space="0" w:color="auto"/>
        <w:bottom w:val="none" w:sz="0" w:space="0" w:color="auto"/>
        <w:right w:val="none" w:sz="0" w:space="0" w:color="auto"/>
      </w:divBdr>
      <w:divsChild>
        <w:div w:id="1315376005">
          <w:marLeft w:val="0"/>
          <w:marRight w:val="0"/>
          <w:marTop w:val="0"/>
          <w:marBottom w:val="0"/>
          <w:divBdr>
            <w:top w:val="none" w:sz="0" w:space="0" w:color="auto"/>
            <w:left w:val="none" w:sz="0" w:space="0" w:color="auto"/>
            <w:bottom w:val="none" w:sz="0" w:space="0" w:color="auto"/>
            <w:right w:val="none" w:sz="0" w:space="0" w:color="auto"/>
          </w:divBdr>
          <w:divsChild>
            <w:div w:id="1633828615">
              <w:marLeft w:val="0"/>
              <w:marRight w:val="0"/>
              <w:marTop w:val="0"/>
              <w:marBottom w:val="0"/>
              <w:divBdr>
                <w:top w:val="none" w:sz="0" w:space="0" w:color="auto"/>
                <w:left w:val="none" w:sz="0" w:space="0" w:color="auto"/>
                <w:bottom w:val="none" w:sz="0" w:space="0" w:color="auto"/>
                <w:right w:val="none" w:sz="0" w:space="0" w:color="auto"/>
              </w:divBdr>
            </w:div>
            <w:div w:id="2020350644">
              <w:marLeft w:val="0"/>
              <w:marRight w:val="0"/>
              <w:marTop w:val="0"/>
              <w:marBottom w:val="0"/>
              <w:divBdr>
                <w:top w:val="none" w:sz="0" w:space="0" w:color="auto"/>
                <w:left w:val="none" w:sz="0" w:space="0" w:color="auto"/>
                <w:bottom w:val="none" w:sz="0" w:space="0" w:color="auto"/>
                <w:right w:val="none" w:sz="0" w:space="0" w:color="auto"/>
              </w:divBdr>
            </w:div>
            <w:div w:id="1624775424">
              <w:marLeft w:val="0"/>
              <w:marRight w:val="0"/>
              <w:marTop w:val="0"/>
              <w:marBottom w:val="0"/>
              <w:divBdr>
                <w:top w:val="none" w:sz="0" w:space="0" w:color="auto"/>
                <w:left w:val="none" w:sz="0" w:space="0" w:color="auto"/>
                <w:bottom w:val="none" w:sz="0" w:space="0" w:color="auto"/>
                <w:right w:val="none" w:sz="0" w:space="0" w:color="auto"/>
              </w:divBdr>
              <w:divsChild>
                <w:div w:id="21137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3653">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ent@noteschoo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ering@colonialfundinggroup.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tha@notescho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7F73F-7B5F-43AD-A0EB-79CCBF00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7</Pages>
  <Words>502</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11</cp:revision>
  <cp:lastPrinted>2014-07-08T21:39:00Z</cp:lastPrinted>
  <dcterms:created xsi:type="dcterms:W3CDTF">2016-02-15T16:20:00Z</dcterms:created>
  <dcterms:modified xsi:type="dcterms:W3CDTF">2016-02-16T20:23:00Z</dcterms:modified>
</cp:coreProperties>
</file>