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4B" w:rsidRPr="0069158D" w:rsidRDefault="00765BE5" w:rsidP="00180329">
      <w:pPr>
        <w:spacing w:before="57"/>
        <w:rPr>
          <w:rFonts w:ascii="Calibri" w:eastAsia="Calibri" w:hAnsi="Calibri" w:cs="Calibri"/>
          <w:spacing w:val="1"/>
          <w:sz w:val="22"/>
          <w:szCs w:val="22"/>
        </w:rPr>
      </w:pPr>
      <w:r>
        <w:rPr>
          <w:rFonts w:ascii="Calibri" w:eastAsia="Calibri" w:hAnsi="Calibri" w:cs="Calibri"/>
          <w:noProof/>
          <w:spacing w:val="1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BE81405" wp14:editId="5154CC7F">
            <wp:simplePos x="0" y="0"/>
            <wp:positionH relativeFrom="column">
              <wp:posOffset>41910</wp:posOffset>
            </wp:positionH>
            <wp:positionV relativeFrom="paragraph">
              <wp:posOffset>-515620</wp:posOffset>
            </wp:positionV>
            <wp:extent cx="6675120" cy="984250"/>
            <wp:effectExtent l="0" t="0" r="0" b="6350"/>
            <wp:wrapTight wrapText="bothSides">
              <wp:wrapPolygon edited="0">
                <wp:start x="0" y="0"/>
                <wp:lineTo x="0" y="21321"/>
                <wp:lineTo x="21514" y="21321"/>
                <wp:lineTo x="2151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 head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5120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329">
        <w:rPr>
          <w:rFonts w:ascii="Calibri" w:eastAsia="Calibri" w:hAnsi="Calibri" w:cs="Calibri"/>
          <w:spacing w:val="1"/>
          <w:sz w:val="22"/>
          <w:szCs w:val="22"/>
        </w:rPr>
        <w:t xml:space="preserve">    </w:t>
      </w:r>
      <w:r w:rsidR="000A4688">
        <w:rPr>
          <w:rFonts w:ascii="Calibri" w:eastAsia="Calibri" w:hAnsi="Calibri" w:cs="Calibri"/>
          <w:spacing w:val="1"/>
          <w:sz w:val="22"/>
          <w:szCs w:val="22"/>
        </w:rPr>
        <w:t>January 1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 w:rsidR="000A4688">
        <w:rPr>
          <w:rFonts w:ascii="Calibri" w:eastAsia="Calibri" w:hAnsi="Calibri" w:cs="Calibri"/>
          <w:spacing w:val="1"/>
          <w:sz w:val="22"/>
          <w:szCs w:val="22"/>
        </w:rPr>
        <w:t>, 2016</w:t>
      </w:r>
    </w:p>
    <w:p w:rsidR="0069158D" w:rsidRDefault="0069158D" w:rsidP="00E32F4B">
      <w:pPr>
        <w:ind w:left="140"/>
        <w:rPr>
          <w:rFonts w:ascii="Arial" w:eastAsia="Calibri" w:hAnsi="Arial" w:cs="Arial"/>
          <w:spacing w:val="1"/>
        </w:rPr>
      </w:pPr>
    </w:p>
    <w:p w:rsidR="004150BD" w:rsidRDefault="00765BE5" w:rsidP="00E32F4B">
      <w:pPr>
        <w:ind w:left="140"/>
        <w:rPr>
          <w:rFonts w:ascii="Arial" w:eastAsia="Calibri" w:hAnsi="Arial" w:cs="Arial"/>
          <w:spacing w:val="1"/>
        </w:rPr>
      </w:pPr>
      <w:r>
        <w:rPr>
          <w:rFonts w:ascii="Arial" w:eastAsia="Calibri" w:hAnsi="Arial" w:cs="Arial"/>
          <w:spacing w:val="1"/>
        </w:rPr>
        <w:t>Clint Dawes</w:t>
      </w:r>
    </w:p>
    <w:p w:rsidR="00765BE5" w:rsidRDefault="00765BE5" w:rsidP="00E32F4B">
      <w:pPr>
        <w:ind w:left="140"/>
        <w:rPr>
          <w:rFonts w:ascii="Arial" w:eastAsia="Calibri" w:hAnsi="Arial" w:cs="Arial"/>
          <w:spacing w:val="1"/>
        </w:rPr>
      </w:pPr>
      <w:r>
        <w:rPr>
          <w:rFonts w:ascii="Arial" w:eastAsia="Calibri" w:hAnsi="Arial" w:cs="Arial"/>
          <w:spacing w:val="1"/>
        </w:rPr>
        <w:t xml:space="preserve">139 Woodland </w:t>
      </w:r>
      <w:proofErr w:type="spellStart"/>
      <w:r>
        <w:rPr>
          <w:rFonts w:ascii="Arial" w:eastAsia="Calibri" w:hAnsi="Arial" w:cs="Arial"/>
          <w:spacing w:val="1"/>
        </w:rPr>
        <w:t>Dr</w:t>
      </w:r>
      <w:proofErr w:type="spellEnd"/>
      <w:r>
        <w:rPr>
          <w:rFonts w:ascii="Arial" w:eastAsia="Calibri" w:hAnsi="Arial" w:cs="Arial"/>
          <w:spacing w:val="1"/>
        </w:rPr>
        <w:t xml:space="preserve"> Extension</w:t>
      </w:r>
    </w:p>
    <w:p w:rsidR="00EF7B7D" w:rsidRDefault="00765BE5" w:rsidP="00180329">
      <w:pPr>
        <w:ind w:left="140"/>
        <w:rPr>
          <w:rFonts w:ascii="Arial" w:eastAsia="Calibri" w:hAnsi="Arial" w:cs="Arial"/>
        </w:rPr>
      </w:pPr>
      <w:r>
        <w:rPr>
          <w:rFonts w:ascii="Arial" w:eastAsia="Calibri" w:hAnsi="Arial" w:cs="Arial"/>
          <w:spacing w:val="1"/>
        </w:rPr>
        <w:t>Aiken, SC 29803</w:t>
      </w:r>
    </w:p>
    <w:p w:rsidR="00180329" w:rsidRDefault="00180329" w:rsidP="00180329">
      <w:pPr>
        <w:ind w:left="140"/>
        <w:rPr>
          <w:rFonts w:ascii="Arial" w:eastAsia="Calibri" w:hAnsi="Arial" w:cs="Arial"/>
        </w:rPr>
      </w:pPr>
    </w:p>
    <w:p w:rsidR="00EF7B7D" w:rsidRPr="00180329" w:rsidRDefault="00F75EFE" w:rsidP="00180329">
      <w:pPr>
        <w:spacing w:line="364" w:lineRule="auto"/>
        <w:ind w:left="140" w:right="667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 xml:space="preserve">RE: </w:t>
      </w:r>
      <w:r w:rsidR="00765BE5">
        <w:rPr>
          <w:rFonts w:ascii="Arial" w:eastAsia="Calibri" w:hAnsi="Arial" w:cs="Arial"/>
          <w:spacing w:val="1"/>
        </w:rPr>
        <w:t>311 County Rd 305 Panhandle, TX</w:t>
      </w:r>
      <w:r w:rsidR="004150BD">
        <w:rPr>
          <w:rFonts w:ascii="Arial" w:eastAsia="Calibri" w:hAnsi="Arial" w:cs="Arial"/>
          <w:spacing w:val="1"/>
        </w:rPr>
        <w:t>,</w:t>
      </w:r>
      <w:r w:rsidR="00E20E7D">
        <w:rPr>
          <w:rFonts w:ascii="Arial" w:eastAsia="Calibri" w:hAnsi="Arial" w:cs="Arial"/>
          <w:spacing w:val="1"/>
        </w:rPr>
        <w:t xml:space="preserve"> </w:t>
      </w:r>
    </w:p>
    <w:p w:rsidR="007719A8" w:rsidRPr="0069158D" w:rsidRDefault="00F75EFE">
      <w:pPr>
        <w:spacing w:line="364" w:lineRule="auto"/>
        <w:ind w:left="140" w:right="667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  <w:spacing w:val="1"/>
        </w:rPr>
        <w:t>De</w:t>
      </w:r>
      <w:r w:rsidRPr="0069158D">
        <w:rPr>
          <w:rFonts w:ascii="Arial" w:eastAsia="Calibri" w:hAnsi="Arial" w:cs="Arial"/>
        </w:rPr>
        <w:t>ar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="00765BE5">
        <w:rPr>
          <w:rFonts w:ascii="Arial" w:eastAsia="Calibri" w:hAnsi="Arial" w:cs="Arial"/>
          <w:spacing w:val="-1"/>
        </w:rPr>
        <w:t>Clint</w:t>
      </w:r>
      <w:r w:rsidR="00E20E7D">
        <w:rPr>
          <w:rFonts w:ascii="Arial" w:eastAsia="Calibri" w:hAnsi="Arial" w:cs="Arial"/>
          <w:spacing w:val="-1"/>
        </w:rPr>
        <w:t>,</w:t>
      </w:r>
    </w:p>
    <w:p w:rsidR="007719A8" w:rsidRPr="0069158D" w:rsidRDefault="00F75EFE">
      <w:pPr>
        <w:spacing w:before="14" w:line="274" w:lineRule="auto"/>
        <w:ind w:left="140" w:right="443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>Thank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 xml:space="preserve">u </w:t>
      </w:r>
      <w:r w:rsidRPr="0069158D">
        <w:rPr>
          <w:rFonts w:ascii="Arial" w:eastAsia="Calibri" w:hAnsi="Arial" w:cs="Arial"/>
          <w:spacing w:val="-2"/>
        </w:rPr>
        <w:t>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nta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</w:rPr>
        <w:t xml:space="preserve">ting 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</w:rPr>
        <w:t>apst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Capital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USA!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Ac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</w:rPr>
        <w:t>ding to</w:t>
      </w:r>
      <w:r w:rsidRPr="0069158D">
        <w:rPr>
          <w:rFonts w:ascii="Arial" w:eastAsia="Calibri" w:hAnsi="Arial" w:cs="Arial"/>
          <w:spacing w:val="2"/>
        </w:rPr>
        <w:t xml:space="preserve"> </w:t>
      </w:r>
      <w:r w:rsidRPr="0069158D">
        <w:rPr>
          <w:rFonts w:ascii="Arial" w:eastAsia="Calibri" w:hAnsi="Arial" w:cs="Arial"/>
        </w:rPr>
        <w:t>the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inf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2"/>
        </w:rPr>
        <w:t>m</w:t>
      </w:r>
      <w:r w:rsidRPr="0069158D">
        <w:rPr>
          <w:rFonts w:ascii="Arial" w:eastAsia="Calibri" w:hAnsi="Arial" w:cs="Arial"/>
        </w:rPr>
        <w:t>at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 th</w:t>
      </w:r>
      <w:r w:rsidRPr="0069158D">
        <w:rPr>
          <w:rFonts w:ascii="Arial" w:eastAsia="Calibri" w:hAnsi="Arial" w:cs="Arial"/>
          <w:spacing w:val="-2"/>
        </w:rPr>
        <w:t>a</w:t>
      </w:r>
      <w:r w:rsidRPr="0069158D">
        <w:rPr>
          <w:rFonts w:ascii="Arial" w:eastAsia="Calibri" w:hAnsi="Arial" w:cs="Arial"/>
        </w:rPr>
        <w:t>t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u pr</w:t>
      </w:r>
      <w:r w:rsidRPr="0069158D">
        <w:rPr>
          <w:rFonts w:ascii="Arial" w:eastAsia="Calibri" w:hAnsi="Arial" w:cs="Arial"/>
          <w:spacing w:val="-1"/>
        </w:rPr>
        <w:t>o</w:t>
      </w:r>
      <w:r w:rsidRPr="0069158D">
        <w:rPr>
          <w:rFonts w:ascii="Arial" w:eastAsia="Calibri" w:hAnsi="Arial" w:cs="Arial"/>
          <w:spacing w:val="1"/>
        </w:rPr>
        <w:t>v</w:t>
      </w:r>
      <w:r w:rsidRPr="0069158D">
        <w:rPr>
          <w:rFonts w:ascii="Arial" w:eastAsia="Calibri" w:hAnsi="Arial" w:cs="Arial"/>
        </w:rPr>
        <w:t>id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d,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the t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1"/>
        </w:rPr>
        <w:t>m</w:t>
      </w:r>
      <w:r w:rsidRPr="0069158D">
        <w:rPr>
          <w:rFonts w:ascii="Arial" w:eastAsia="Calibri" w:hAnsi="Arial" w:cs="Arial"/>
        </w:rPr>
        <w:t>s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ur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3"/>
        </w:rPr>
        <w:t>n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te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ar</w:t>
      </w:r>
      <w:r w:rsidRPr="0069158D">
        <w:rPr>
          <w:rFonts w:ascii="Arial" w:eastAsia="Calibri" w:hAnsi="Arial" w:cs="Arial"/>
          <w:spacing w:val="-2"/>
        </w:rPr>
        <w:t>e</w:t>
      </w:r>
      <w:r w:rsidRPr="0069158D">
        <w:rPr>
          <w:rFonts w:ascii="Arial" w:eastAsia="Calibri" w:hAnsi="Arial" w:cs="Arial"/>
        </w:rPr>
        <w:t>:</w:t>
      </w:r>
    </w:p>
    <w:p w:rsidR="00EF7B7D" w:rsidRDefault="00EF7B7D">
      <w:pPr>
        <w:spacing w:before="2"/>
        <w:ind w:left="140"/>
        <w:rPr>
          <w:rFonts w:ascii="Arial" w:eastAsia="Calibri" w:hAnsi="Arial" w:cs="Arial"/>
        </w:rPr>
      </w:pPr>
    </w:p>
    <w:p w:rsidR="007719A8" w:rsidRPr="0069158D" w:rsidRDefault="00F75EFE">
      <w:pPr>
        <w:spacing w:before="2"/>
        <w:ind w:left="14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 xml:space="preserve">Start                                 </w:t>
      </w:r>
      <w:r w:rsidRPr="0069158D">
        <w:rPr>
          <w:rFonts w:ascii="Arial" w:eastAsia="Calibri" w:hAnsi="Arial" w:cs="Arial"/>
          <w:spacing w:val="39"/>
        </w:rPr>
        <w:t xml:space="preserve"> </w:t>
      </w:r>
      <w:r w:rsidRPr="0069158D">
        <w:rPr>
          <w:rFonts w:ascii="Arial" w:eastAsia="Calibri" w:hAnsi="Arial" w:cs="Arial"/>
        </w:rPr>
        <w:t>Int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 xml:space="preserve">st     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Curr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 xml:space="preserve">nt                                         </w:t>
      </w:r>
      <w:r w:rsidRPr="0069158D">
        <w:rPr>
          <w:rFonts w:ascii="Arial" w:eastAsia="Calibri" w:hAnsi="Arial" w:cs="Arial"/>
          <w:spacing w:val="28"/>
        </w:rPr>
        <w:t xml:space="preserve"> 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  <w:spacing w:val="-1"/>
        </w:rPr>
        <w:t>m</w:t>
      </w:r>
      <w:r w:rsidRPr="0069158D">
        <w:rPr>
          <w:rFonts w:ascii="Arial" w:eastAsia="Calibri" w:hAnsi="Arial" w:cs="Arial"/>
        </w:rPr>
        <w:t xml:space="preserve">aining                     </w:t>
      </w:r>
      <w:r w:rsidRPr="0069158D">
        <w:rPr>
          <w:rFonts w:ascii="Arial" w:eastAsia="Calibri" w:hAnsi="Arial" w:cs="Arial"/>
          <w:spacing w:val="3"/>
        </w:rPr>
        <w:t xml:space="preserve"> </w:t>
      </w:r>
      <w:r w:rsidR="00EF7B7D">
        <w:rPr>
          <w:rFonts w:ascii="Arial" w:eastAsia="Calibri" w:hAnsi="Arial" w:cs="Arial"/>
          <w:spacing w:val="-2"/>
        </w:rPr>
        <w:t xml:space="preserve"> </w:t>
      </w:r>
    </w:p>
    <w:p w:rsidR="007719A8" w:rsidRPr="0069158D" w:rsidRDefault="00F75EFE">
      <w:pPr>
        <w:spacing w:before="41"/>
        <w:ind w:left="14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  <w:spacing w:val="1"/>
          <w:u w:val="single" w:color="000000"/>
        </w:rPr>
        <w:t>D</w:t>
      </w:r>
      <w:r w:rsidRPr="0069158D">
        <w:rPr>
          <w:rFonts w:ascii="Arial" w:eastAsia="Calibri" w:hAnsi="Arial" w:cs="Arial"/>
          <w:u w:val="single" w:color="000000"/>
        </w:rPr>
        <w:t>ate</w:t>
      </w:r>
      <w:r w:rsidRPr="0069158D">
        <w:rPr>
          <w:rFonts w:ascii="Arial" w:eastAsia="Calibri" w:hAnsi="Arial" w:cs="Arial"/>
        </w:rPr>
        <w:t xml:space="preserve">    </w:t>
      </w:r>
      <w:r w:rsidRPr="0069158D">
        <w:rPr>
          <w:rFonts w:ascii="Arial" w:eastAsia="Calibri" w:hAnsi="Arial" w:cs="Arial"/>
          <w:spacing w:val="50"/>
        </w:rPr>
        <w:t xml:space="preserve"> </w:t>
      </w:r>
      <w:r w:rsidRPr="0069158D">
        <w:rPr>
          <w:rFonts w:ascii="Arial" w:eastAsia="Calibri" w:hAnsi="Arial" w:cs="Arial"/>
          <w:spacing w:val="-4"/>
          <w:u w:val="single" w:color="000000"/>
        </w:rPr>
        <w:t xml:space="preserve"> </w:t>
      </w:r>
      <w:r w:rsidRPr="0069158D">
        <w:rPr>
          <w:rFonts w:ascii="Arial" w:eastAsia="Calibri" w:hAnsi="Arial" w:cs="Arial"/>
          <w:u w:val="single" w:color="000000"/>
        </w:rPr>
        <w:t>T</w:t>
      </w:r>
      <w:r w:rsidRPr="0069158D">
        <w:rPr>
          <w:rFonts w:ascii="Arial" w:eastAsia="Calibri" w:hAnsi="Arial" w:cs="Arial"/>
          <w:spacing w:val="1"/>
          <w:u w:val="single" w:color="000000"/>
        </w:rPr>
        <w:t>e</w:t>
      </w:r>
      <w:r w:rsidRPr="0069158D">
        <w:rPr>
          <w:rFonts w:ascii="Arial" w:eastAsia="Calibri" w:hAnsi="Arial" w:cs="Arial"/>
          <w:spacing w:val="-2"/>
          <w:u w:val="single" w:color="000000"/>
        </w:rPr>
        <w:t>r</w:t>
      </w:r>
      <w:r w:rsidRPr="0069158D">
        <w:rPr>
          <w:rFonts w:ascii="Arial" w:eastAsia="Calibri" w:hAnsi="Arial" w:cs="Arial"/>
          <w:u w:val="single" w:color="000000"/>
        </w:rPr>
        <w:t>m</w:t>
      </w:r>
      <w:r w:rsidRPr="0069158D">
        <w:rPr>
          <w:rFonts w:ascii="Arial" w:eastAsia="Calibri" w:hAnsi="Arial" w:cs="Arial"/>
        </w:rPr>
        <w:t xml:space="preserve">                  </w:t>
      </w:r>
      <w:r w:rsidRPr="0069158D">
        <w:rPr>
          <w:rFonts w:ascii="Arial" w:eastAsia="Calibri" w:hAnsi="Arial" w:cs="Arial"/>
          <w:spacing w:val="6"/>
        </w:rPr>
        <w:t xml:space="preserve"> </w:t>
      </w:r>
      <w:r w:rsidRPr="0069158D">
        <w:rPr>
          <w:rFonts w:ascii="Arial" w:eastAsia="Calibri" w:hAnsi="Arial" w:cs="Arial"/>
          <w:u w:val="single" w:color="000000"/>
        </w:rPr>
        <w:t>R</w:t>
      </w:r>
      <w:r w:rsidRPr="0069158D">
        <w:rPr>
          <w:rFonts w:ascii="Arial" w:eastAsia="Calibri" w:hAnsi="Arial" w:cs="Arial"/>
          <w:spacing w:val="-2"/>
          <w:u w:val="single" w:color="000000"/>
        </w:rPr>
        <w:t>a</w:t>
      </w:r>
      <w:r w:rsidRPr="0069158D">
        <w:rPr>
          <w:rFonts w:ascii="Arial" w:eastAsia="Calibri" w:hAnsi="Arial" w:cs="Arial"/>
          <w:u w:val="single" w:color="000000"/>
        </w:rPr>
        <w:t>te</w:t>
      </w:r>
      <w:r w:rsidRPr="0069158D">
        <w:rPr>
          <w:rFonts w:ascii="Arial" w:eastAsia="Calibri" w:hAnsi="Arial" w:cs="Arial"/>
        </w:rPr>
        <w:t xml:space="preserve">          </w:t>
      </w:r>
      <w:r w:rsidRPr="0069158D">
        <w:rPr>
          <w:rFonts w:ascii="Arial" w:eastAsia="Calibri" w:hAnsi="Arial" w:cs="Arial"/>
          <w:spacing w:val="38"/>
        </w:rPr>
        <w:t xml:space="preserve"> </w:t>
      </w:r>
      <w:r w:rsidRPr="0069158D">
        <w:rPr>
          <w:rFonts w:ascii="Arial" w:eastAsia="Calibri" w:hAnsi="Arial" w:cs="Arial"/>
          <w:u w:val="single" w:color="000000"/>
        </w:rPr>
        <w:t>Balance</w:t>
      </w:r>
      <w:r w:rsidRPr="0069158D">
        <w:rPr>
          <w:rFonts w:ascii="Arial" w:eastAsia="Calibri" w:hAnsi="Arial" w:cs="Arial"/>
        </w:rPr>
        <w:t xml:space="preserve">            </w:t>
      </w:r>
      <w:r w:rsidRPr="0069158D">
        <w:rPr>
          <w:rFonts w:ascii="Arial" w:eastAsia="Calibri" w:hAnsi="Arial" w:cs="Arial"/>
          <w:spacing w:val="44"/>
        </w:rPr>
        <w:t xml:space="preserve"> </w:t>
      </w:r>
      <w:r w:rsidRPr="0069158D">
        <w:rPr>
          <w:rFonts w:ascii="Arial" w:eastAsia="Calibri" w:hAnsi="Arial" w:cs="Arial"/>
          <w:spacing w:val="1"/>
          <w:u w:val="single" w:color="000000"/>
        </w:rPr>
        <w:t>P</w:t>
      </w:r>
      <w:r w:rsidRPr="0069158D">
        <w:rPr>
          <w:rFonts w:ascii="Arial" w:eastAsia="Calibri" w:hAnsi="Arial" w:cs="Arial"/>
          <w:spacing w:val="-2"/>
          <w:u w:val="single" w:color="000000"/>
        </w:rPr>
        <w:t>a</w:t>
      </w:r>
      <w:r w:rsidRPr="0069158D">
        <w:rPr>
          <w:rFonts w:ascii="Arial" w:eastAsia="Calibri" w:hAnsi="Arial" w:cs="Arial"/>
          <w:spacing w:val="1"/>
          <w:u w:val="single" w:color="000000"/>
        </w:rPr>
        <w:t>y</w:t>
      </w:r>
      <w:r w:rsidRPr="0069158D">
        <w:rPr>
          <w:rFonts w:ascii="Arial" w:eastAsia="Calibri" w:hAnsi="Arial" w:cs="Arial"/>
          <w:spacing w:val="-1"/>
          <w:u w:val="single" w:color="000000"/>
        </w:rPr>
        <w:t>m</w:t>
      </w:r>
      <w:r w:rsidRPr="0069158D">
        <w:rPr>
          <w:rFonts w:ascii="Arial" w:eastAsia="Calibri" w:hAnsi="Arial" w:cs="Arial"/>
          <w:spacing w:val="1"/>
          <w:u w:val="single" w:color="000000"/>
        </w:rPr>
        <w:t>e</w:t>
      </w:r>
      <w:r w:rsidRPr="0069158D">
        <w:rPr>
          <w:rFonts w:ascii="Arial" w:eastAsia="Calibri" w:hAnsi="Arial" w:cs="Arial"/>
          <w:u w:val="single" w:color="000000"/>
        </w:rPr>
        <w:t>nt</w:t>
      </w:r>
      <w:r w:rsidRPr="0069158D">
        <w:rPr>
          <w:rFonts w:ascii="Arial" w:eastAsia="Calibri" w:hAnsi="Arial" w:cs="Arial"/>
        </w:rPr>
        <w:t xml:space="preserve">          </w:t>
      </w:r>
      <w:r w:rsidR="00EF7B7D">
        <w:rPr>
          <w:rFonts w:ascii="Arial" w:eastAsia="Calibri" w:hAnsi="Arial" w:cs="Arial"/>
        </w:rPr>
        <w:t xml:space="preserve"> </w:t>
      </w:r>
      <w:r w:rsidRPr="0069158D">
        <w:rPr>
          <w:rFonts w:ascii="Arial" w:eastAsia="Calibri" w:hAnsi="Arial" w:cs="Arial"/>
          <w:spacing w:val="50"/>
        </w:rPr>
        <w:t xml:space="preserve"> </w:t>
      </w:r>
      <w:r w:rsidRPr="0069158D">
        <w:rPr>
          <w:rFonts w:ascii="Arial" w:eastAsia="Calibri" w:hAnsi="Arial" w:cs="Arial"/>
          <w:spacing w:val="1"/>
          <w:u w:val="single" w:color="000000"/>
        </w:rPr>
        <w:t>P</w:t>
      </w:r>
      <w:r w:rsidRPr="0069158D">
        <w:rPr>
          <w:rFonts w:ascii="Arial" w:eastAsia="Calibri" w:hAnsi="Arial" w:cs="Arial"/>
          <w:u w:val="single" w:color="000000"/>
        </w:rPr>
        <w:t>a</w:t>
      </w:r>
      <w:r w:rsidRPr="0069158D">
        <w:rPr>
          <w:rFonts w:ascii="Arial" w:eastAsia="Calibri" w:hAnsi="Arial" w:cs="Arial"/>
          <w:spacing w:val="-1"/>
          <w:u w:val="single" w:color="000000"/>
        </w:rPr>
        <w:t>ym</w:t>
      </w:r>
      <w:r w:rsidRPr="0069158D">
        <w:rPr>
          <w:rFonts w:ascii="Arial" w:eastAsia="Calibri" w:hAnsi="Arial" w:cs="Arial"/>
          <w:spacing w:val="1"/>
          <w:u w:val="single" w:color="000000"/>
        </w:rPr>
        <w:t>e</w:t>
      </w:r>
      <w:r w:rsidRPr="0069158D">
        <w:rPr>
          <w:rFonts w:ascii="Arial" w:eastAsia="Calibri" w:hAnsi="Arial" w:cs="Arial"/>
          <w:u w:val="single" w:color="000000"/>
        </w:rPr>
        <w:t>n</w:t>
      </w:r>
      <w:r w:rsidRPr="0069158D">
        <w:rPr>
          <w:rFonts w:ascii="Arial" w:eastAsia="Calibri" w:hAnsi="Arial" w:cs="Arial"/>
          <w:spacing w:val="-2"/>
          <w:u w:val="single" w:color="000000"/>
        </w:rPr>
        <w:t>t</w:t>
      </w:r>
      <w:r w:rsidRPr="0069158D">
        <w:rPr>
          <w:rFonts w:ascii="Arial" w:eastAsia="Calibri" w:hAnsi="Arial" w:cs="Arial"/>
          <w:u w:val="single" w:color="000000"/>
        </w:rPr>
        <w:t>s</w:t>
      </w:r>
      <w:r w:rsidRPr="0069158D">
        <w:rPr>
          <w:rFonts w:ascii="Arial" w:eastAsia="Calibri" w:hAnsi="Arial" w:cs="Arial"/>
        </w:rPr>
        <w:t xml:space="preserve">                       </w:t>
      </w:r>
      <w:r w:rsidRPr="0069158D">
        <w:rPr>
          <w:rFonts w:ascii="Arial" w:eastAsia="Calibri" w:hAnsi="Arial" w:cs="Arial"/>
          <w:spacing w:val="3"/>
        </w:rPr>
        <w:t xml:space="preserve"> </w:t>
      </w:r>
      <w:r w:rsidR="00EF7B7D">
        <w:rPr>
          <w:rFonts w:ascii="Arial" w:eastAsia="Calibri" w:hAnsi="Arial" w:cs="Arial"/>
          <w:u w:val="single" w:color="000000"/>
        </w:rPr>
        <w:t xml:space="preserve"> </w:t>
      </w:r>
    </w:p>
    <w:p w:rsidR="007719A8" w:rsidRPr="0069158D" w:rsidRDefault="004150BD">
      <w:pPr>
        <w:spacing w:before="41"/>
        <w:ind w:left="140"/>
        <w:rPr>
          <w:rFonts w:ascii="Arial" w:eastAsia="Calibri" w:hAnsi="Arial" w:cs="Arial"/>
        </w:rPr>
      </w:pPr>
      <w:r>
        <w:rPr>
          <w:rFonts w:ascii="Arial" w:eastAsia="Calibri" w:hAnsi="Arial" w:cs="Arial"/>
          <w:spacing w:val="1"/>
        </w:rPr>
        <w:t>9</w:t>
      </w:r>
      <w:r w:rsidR="00F75EFE" w:rsidRPr="0069158D">
        <w:rPr>
          <w:rFonts w:ascii="Arial" w:eastAsia="Calibri" w:hAnsi="Arial" w:cs="Arial"/>
          <w:spacing w:val="-1"/>
        </w:rPr>
        <w:t>/</w:t>
      </w:r>
      <w:r w:rsidR="00F75EFE" w:rsidRPr="0069158D">
        <w:rPr>
          <w:rFonts w:ascii="Arial" w:eastAsia="Calibri" w:hAnsi="Arial" w:cs="Arial"/>
          <w:spacing w:val="1"/>
        </w:rPr>
        <w:t>1</w:t>
      </w:r>
      <w:r>
        <w:rPr>
          <w:rFonts w:ascii="Arial" w:eastAsia="Calibri" w:hAnsi="Arial" w:cs="Arial"/>
        </w:rPr>
        <w:t>5</w:t>
      </w:r>
      <w:r w:rsidR="00F75EFE" w:rsidRPr="0069158D">
        <w:rPr>
          <w:rFonts w:ascii="Arial" w:eastAsia="Calibri" w:hAnsi="Arial" w:cs="Arial"/>
        </w:rPr>
        <w:t xml:space="preserve">     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765BE5">
        <w:rPr>
          <w:rFonts w:ascii="Arial" w:eastAsia="Calibri" w:hAnsi="Arial" w:cs="Arial"/>
          <w:spacing w:val="1"/>
        </w:rPr>
        <w:t>120</w:t>
      </w:r>
      <w:r w:rsidR="00F75EFE" w:rsidRPr="0069158D">
        <w:rPr>
          <w:rFonts w:ascii="Arial" w:eastAsia="Calibri" w:hAnsi="Arial" w:cs="Arial"/>
          <w:spacing w:val="-1"/>
        </w:rPr>
        <w:t xml:space="preserve"> m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n</w:t>
      </w:r>
      <w:r w:rsidR="00F75EFE" w:rsidRPr="0069158D">
        <w:rPr>
          <w:rFonts w:ascii="Arial" w:eastAsia="Calibri" w:hAnsi="Arial" w:cs="Arial"/>
          <w:spacing w:val="1"/>
        </w:rPr>
        <w:t>t</w:t>
      </w:r>
      <w:r w:rsidR="00F75EFE" w:rsidRPr="0069158D">
        <w:rPr>
          <w:rFonts w:ascii="Arial" w:eastAsia="Calibri" w:hAnsi="Arial" w:cs="Arial"/>
        </w:rPr>
        <w:t xml:space="preserve">hs    </w:t>
      </w:r>
      <w:r w:rsidR="00F75EFE" w:rsidRPr="0069158D">
        <w:rPr>
          <w:rFonts w:ascii="Arial" w:eastAsia="Calibri" w:hAnsi="Arial" w:cs="Arial"/>
          <w:spacing w:val="49"/>
        </w:rPr>
        <w:t xml:space="preserve"> </w:t>
      </w:r>
      <w:r w:rsidR="00E20E7D">
        <w:rPr>
          <w:rFonts w:ascii="Arial" w:eastAsia="Calibri" w:hAnsi="Arial" w:cs="Arial"/>
          <w:spacing w:val="49"/>
        </w:rPr>
        <w:t xml:space="preserve"> </w:t>
      </w:r>
      <w:r>
        <w:rPr>
          <w:rFonts w:ascii="Arial" w:eastAsia="Calibri" w:hAnsi="Arial" w:cs="Arial"/>
          <w:spacing w:val="49"/>
        </w:rPr>
        <w:t xml:space="preserve">  </w:t>
      </w:r>
      <w:r w:rsidR="00765BE5">
        <w:rPr>
          <w:rFonts w:ascii="Arial" w:eastAsia="Calibri" w:hAnsi="Arial" w:cs="Arial"/>
          <w:spacing w:val="1"/>
        </w:rPr>
        <w:t>8</w:t>
      </w:r>
      <w:r w:rsidR="00F75EFE" w:rsidRPr="0069158D">
        <w:rPr>
          <w:rFonts w:ascii="Arial" w:eastAsia="Calibri" w:hAnsi="Arial" w:cs="Arial"/>
        </w:rPr>
        <w:t xml:space="preserve">%      </w:t>
      </w:r>
      <w:r w:rsidR="00F75EFE" w:rsidRPr="0069158D">
        <w:rPr>
          <w:rFonts w:ascii="Arial" w:eastAsia="Calibri" w:hAnsi="Arial" w:cs="Arial"/>
          <w:spacing w:val="50"/>
        </w:rPr>
        <w:t xml:space="preserve"> </w:t>
      </w:r>
      <w:r w:rsidR="00765BE5">
        <w:rPr>
          <w:rFonts w:ascii="Arial" w:eastAsia="Calibri" w:hAnsi="Arial" w:cs="Arial"/>
          <w:spacing w:val="50"/>
        </w:rPr>
        <w:t xml:space="preserve"> </w:t>
      </w:r>
      <w:r w:rsidR="00F75EFE" w:rsidRPr="0069158D">
        <w:rPr>
          <w:rFonts w:ascii="Arial" w:eastAsia="Calibri" w:hAnsi="Arial" w:cs="Arial"/>
          <w:spacing w:val="1"/>
        </w:rPr>
        <w:t>$</w:t>
      </w:r>
      <w:r w:rsidR="00765BE5">
        <w:rPr>
          <w:rFonts w:ascii="Arial" w:eastAsia="Calibri" w:hAnsi="Arial" w:cs="Arial"/>
          <w:spacing w:val="-1"/>
        </w:rPr>
        <w:t>66,746.00</w:t>
      </w:r>
      <w:r w:rsidR="00F75EFE" w:rsidRPr="0069158D">
        <w:rPr>
          <w:rFonts w:ascii="Arial" w:eastAsia="Calibri" w:hAnsi="Arial" w:cs="Arial"/>
        </w:rPr>
        <w:t xml:space="preserve">      </w:t>
      </w:r>
      <w:r w:rsidR="00F75EFE" w:rsidRPr="0069158D">
        <w:rPr>
          <w:rFonts w:ascii="Arial" w:eastAsia="Calibri" w:hAnsi="Arial" w:cs="Arial"/>
          <w:spacing w:val="2"/>
        </w:rPr>
        <w:t xml:space="preserve"> </w:t>
      </w:r>
      <w:r w:rsidR="00E20E7D">
        <w:rPr>
          <w:rFonts w:ascii="Arial" w:eastAsia="Calibri" w:hAnsi="Arial" w:cs="Arial"/>
          <w:spacing w:val="2"/>
        </w:rPr>
        <w:t xml:space="preserve">     </w:t>
      </w:r>
      <w:r w:rsidR="00F75EFE" w:rsidRPr="0069158D">
        <w:rPr>
          <w:rFonts w:ascii="Arial" w:eastAsia="Calibri" w:hAnsi="Arial" w:cs="Arial"/>
          <w:spacing w:val="-1"/>
        </w:rPr>
        <w:t>$</w:t>
      </w:r>
      <w:r w:rsidR="00765BE5">
        <w:rPr>
          <w:rFonts w:ascii="Arial" w:eastAsia="Calibri" w:hAnsi="Arial" w:cs="Arial"/>
          <w:spacing w:val="1"/>
        </w:rPr>
        <w:t>849.29</w:t>
      </w:r>
      <w:r w:rsidR="00F75EFE" w:rsidRPr="0069158D">
        <w:rPr>
          <w:rFonts w:ascii="Arial" w:eastAsia="Calibri" w:hAnsi="Arial" w:cs="Arial"/>
        </w:rPr>
        <w:t xml:space="preserve">         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765BE5">
        <w:rPr>
          <w:rFonts w:ascii="Arial" w:eastAsia="Calibri" w:hAnsi="Arial" w:cs="Arial"/>
          <w:spacing w:val="1"/>
        </w:rPr>
        <w:t>115 based on scheduled amortization</w:t>
      </w:r>
      <w:r w:rsidR="00F75EFE" w:rsidRPr="0069158D">
        <w:rPr>
          <w:rFonts w:ascii="Arial" w:eastAsia="Calibri" w:hAnsi="Arial" w:cs="Arial"/>
        </w:rPr>
        <w:t xml:space="preserve">             </w:t>
      </w:r>
      <w:r w:rsidR="00F75EFE" w:rsidRPr="0069158D">
        <w:rPr>
          <w:rFonts w:ascii="Arial" w:eastAsia="Calibri" w:hAnsi="Arial" w:cs="Arial"/>
          <w:spacing w:val="47"/>
        </w:rPr>
        <w:t xml:space="preserve"> </w:t>
      </w:r>
      <w:r w:rsidR="00EF7B7D">
        <w:rPr>
          <w:rFonts w:ascii="Arial" w:eastAsia="Calibri" w:hAnsi="Arial" w:cs="Arial"/>
          <w:spacing w:val="1"/>
        </w:rPr>
        <w:t xml:space="preserve"> </w:t>
      </w:r>
    </w:p>
    <w:p w:rsidR="00EF7B7D" w:rsidRDefault="00EF7B7D">
      <w:pPr>
        <w:spacing w:before="38" w:line="277" w:lineRule="auto"/>
        <w:ind w:left="140" w:right="189"/>
        <w:rPr>
          <w:rFonts w:ascii="Arial" w:eastAsia="Calibri" w:hAnsi="Arial" w:cs="Arial"/>
        </w:rPr>
      </w:pPr>
    </w:p>
    <w:p w:rsidR="007719A8" w:rsidRPr="0069158D" w:rsidRDefault="00F75EFE">
      <w:pPr>
        <w:spacing w:before="38" w:line="277" w:lineRule="auto"/>
        <w:ind w:left="140" w:right="189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>Our</w:t>
      </w:r>
      <w:r w:rsidRPr="0069158D">
        <w:rPr>
          <w:rFonts w:ascii="Arial" w:eastAsia="Calibri" w:hAnsi="Arial" w:cs="Arial"/>
          <w:spacing w:val="1"/>
        </w:rPr>
        <w:t xml:space="preserve"> o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-2"/>
        </w:rPr>
        <w:t>f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is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ba</w:t>
      </w:r>
      <w:r w:rsidRPr="0069158D">
        <w:rPr>
          <w:rFonts w:ascii="Arial" w:eastAsia="Calibri" w:hAnsi="Arial" w:cs="Arial"/>
          <w:spacing w:val="-2"/>
        </w:rPr>
        <w:t>s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 xml:space="preserve">d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c</w:t>
      </w:r>
      <w:r w:rsidRPr="0069158D">
        <w:rPr>
          <w:rFonts w:ascii="Arial" w:eastAsia="Calibri" w:hAnsi="Arial" w:cs="Arial"/>
          <w:spacing w:val="-1"/>
        </w:rPr>
        <w:t>o</w:t>
      </w:r>
      <w:r w:rsidRPr="0069158D">
        <w:rPr>
          <w:rFonts w:ascii="Arial" w:eastAsia="Calibri" w:hAnsi="Arial" w:cs="Arial"/>
          <w:spacing w:val="2"/>
        </w:rPr>
        <w:t>m</w:t>
      </w:r>
      <w:r w:rsidRPr="0069158D">
        <w:rPr>
          <w:rFonts w:ascii="Arial" w:eastAsia="Calibri" w:hAnsi="Arial" w:cs="Arial"/>
          <w:spacing w:val="-3"/>
        </w:rPr>
        <w:t>p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ting the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transact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b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6"/>
        </w:rPr>
        <w:t xml:space="preserve"> </w:t>
      </w:r>
      <w:r w:rsidR="004150BD">
        <w:rPr>
          <w:rFonts w:ascii="Arial" w:eastAsia="Calibri" w:hAnsi="Arial" w:cs="Arial"/>
          <w:spacing w:val="-1"/>
        </w:rPr>
        <w:t>2/15</w:t>
      </w:r>
      <w:r w:rsidR="00EF7B7D">
        <w:rPr>
          <w:rFonts w:ascii="Arial" w:eastAsia="Calibri" w:hAnsi="Arial" w:cs="Arial"/>
          <w:spacing w:val="-1"/>
        </w:rPr>
        <w:t>/1</w:t>
      </w:r>
      <w:r w:rsidR="004150BD">
        <w:rPr>
          <w:rFonts w:ascii="Arial" w:eastAsia="Calibri" w:hAnsi="Arial" w:cs="Arial"/>
          <w:spacing w:val="-1"/>
        </w:rPr>
        <w:t>6</w:t>
      </w:r>
      <w:r w:rsidRPr="0069158D">
        <w:rPr>
          <w:rFonts w:ascii="Arial" w:eastAsia="Calibri" w:hAnsi="Arial" w:cs="Arial"/>
          <w:spacing w:val="2"/>
        </w:rPr>
        <w:t xml:space="preserve"> </w:t>
      </w:r>
      <w:r w:rsidRPr="0069158D">
        <w:rPr>
          <w:rFonts w:ascii="Arial" w:eastAsia="Calibri" w:hAnsi="Arial" w:cs="Arial"/>
        </w:rPr>
        <w:t>and t</w:t>
      </w:r>
      <w:r w:rsidRPr="0069158D">
        <w:rPr>
          <w:rFonts w:ascii="Arial" w:eastAsia="Calibri" w:hAnsi="Arial" w:cs="Arial"/>
          <w:spacing w:val="-3"/>
        </w:rPr>
        <w:t>h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2"/>
        </w:rPr>
        <w:t xml:space="preserve"> </w:t>
      </w:r>
      <w:r w:rsidRPr="0069158D">
        <w:rPr>
          <w:rFonts w:ascii="Arial" w:eastAsia="Calibri" w:hAnsi="Arial" w:cs="Arial"/>
        </w:rPr>
        <w:t>p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p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2"/>
        </w:rPr>
        <w:t>t</w:t>
      </w:r>
      <w:r w:rsidRPr="0069158D">
        <w:rPr>
          <w:rFonts w:ascii="Arial" w:eastAsia="Calibri" w:hAnsi="Arial" w:cs="Arial"/>
        </w:rPr>
        <w:t>y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b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ing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wo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</w:rPr>
        <w:t>th at 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ast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  <w:spacing w:val="2"/>
        </w:rPr>
        <w:t>$</w:t>
      </w:r>
      <w:r w:rsidR="00765BE5">
        <w:rPr>
          <w:rFonts w:ascii="Arial" w:eastAsia="Calibri" w:hAnsi="Arial" w:cs="Arial"/>
        </w:rPr>
        <w:t>80,000.00</w:t>
      </w:r>
      <w:r w:rsidR="0060658A">
        <w:rPr>
          <w:rFonts w:ascii="Arial" w:eastAsia="Calibri" w:hAnsi="Arial" w:cs="Arial"/>
          <w:spacing w:val="-4"/>
        </w:rPr>
        <w:t xml:space="preserve">. The </w:t>
      </w:r>
      <w:r w:rsidR="004150BD">
        <w:rPr>
          <w:rFonts w:ascii="Arial" w:eastAsia="Calibri" w:hAnsi="Arial" w:cs="Arial"/>
          <w:spacing w:val="-4"/>
        </w:rPr>
        <w:t>February, 2016</w:t>
      </w:r>
      <w:r w:rsidR="00EF7B7D">
        <w:rPr>
          <w:rFonts w:ascii="Arial" w:eastAsia="Calibri" w:hAnsi="Arial" w:cs="Arial"/>
          <w:spacing w:val="-4"/>
        </w:rPr>
        <w:t xml:space="preserve"> </w:t>
      </w:r>
      <w:r w:rsidR="00765BE5">
        <w:rPr>
          <w:rFonts w:ascii="Arial" w:eastAsia="Calibri" w:hAnsi="Arial" w:cs="Arial"/>
          <w:spacing w:val="-4"/>
        </w:rPr>
        <w:t xml:space="preserve">payment </w:t>
      </w:r>
      <w:r w:rsidR="00EF7B7D">
        <w:rPr>
          <w:rFonts w:ascii="Arial" w:eastAsia="Calibri" w:hAnsi="Arial" w:cs="Arial"/>
          <w:spacing w:val="-4"/>
        </w:rPr>
        <w:t>will b</w:t>
      </w:r>
      <w:r w:rsidR="004150BD">
        <w:rPr>
          <w:rFonts w:ascii="Arial" w:eastAsia="Calibri" w:hAnsi="Arial" w:cs="Arial"/>
          <w:spacing w:val="-4"/>
        </w:rPr>
        <w:t xml:space="preserve">e paid to Capstone Capital USA with an outstanding principle balance after the February 1, 2016 payment of </w:t>
      </w:r>
      <w:r w:rsidR="000A4688">
        <w:rPr>
          <w:rFonts w:ascii="Arial" w:eastAsia="Calibri" w:hAnsi="Arial" w:cs="Arial"/>
          <w:spacing w:val="-4"/>
        </w:rPr>
        <w:t>equal</w:t>
      </w:r>
      <w:r w:rsidR="004150BD">
        <w:rPr>
          <w:rFonts w:ascii="Arial" w:eastAsia="Calibri" w:hAnsi="Arial" w:cs="Arial"/>
          <w:spacing w:val="-4"/>
        </w:rPr>
        <w:t xml:space="preserve"> to or less than $</w:t>
      </w:r>
      <w:r w:rsidR="00765BE5">
        <w:rPr>
          <w:rFonts w:ascii="Arial" w:eastAsia="Calibri" w:hAnsi="Arial" w:cs="Arial"/>
          <w:spacing w:val="-4"/>
        </w:rPr>
        <w:t>66,190.97</w:t>
      </w:r>
      <w:r w:rsidR="004150BD">
        <w:rPr>
          <w:rFonts w:ascii="Arial" w:eastAsia="Calibri" w:hAnsi="Arial" w:cs="Arial"/>
          <w:spacing w:val="-4"/>
        </w:rPr>
        <w:t xml:space="preserve">. </w:t>
      </w:r>
      <w:r w:rsidRPr="0069158D">
        <w:rPr>
          <w:rFonts w:ascii="Arial" w:eastAsia="Calibri" w:hAnsi="Arial" w:cs="Arial"/>
          <w:spacing w:val="1"/>
        </w:rPr>
        <w:t>P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a</w:t>
      </w:r>
      <w:r w:rsidRPr="0069158D">
        <w:rPr>
          <w:rFonts w:ascii="Arial" w:eastAsia="Calibri" w:hAnsi="Arial" w:cs="Arial"/>
          <w:spacing w:val="-2"/>
        </w:rPr>
        <w:t>s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2"/>
        </w:rPr>
        <w:t>c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nsid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the f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ll</w:t>
      </w:r>
      <w:r w:rsidRPr="0069158D">
        <w:rPr>
          <w:rFonts w:ascii="Arial" w:eastAsia="Calibri" w:hAnsi="Arial" w:cs="Arial"/>
          <w:spacing w:val="-1"/>
        </w:rPr>
        <w:t>o</w:t>
      </w:r>
      <w:r w:rsidRPr="0069158D">
        <w:rPr>
          <w:rFonts w:ascii="Arial" w:eastAsia="Calibri" w:hAnsi="Arial" w:cs="Arial"/>
          <w:spacing w:val="1"/>
        </w:rPr>
        <w:t>w</w:t>
      </w:r>
      <w:r w:rsidRPr="0069158D">
        <w:rPr>
          <w:rFonts w:ascii="Arial" w:eastAsia="Calibri" w:hAnsi="Arial" w:cs="Arial"/>
        </w:rPr>
        <w:t>ing:</w:t>
      </w:r>
    </w:p>
    <w:p w:rsidR="007719A8" w:rsidRPr="0069158D" w:rsidRDefault="007719A8">
      <w:pPr>
        <w:spacing w:before="8" w:line="180" w:lineRule="exact"/>
        <w:rPr>
          <w:rFonts w:ascii="Arial" w:hAnsi="Arial" w:cs="Arial"/>
        </w:rPr>
      </w:pPr>
    </w:p>
    <w:p w:rsidR="007719A8" w:rsidRDefault="00F75EFE">
      <w:pPr>
        <w:ind w:left="140"/>
        <w:rPr>
          <w:rFonts w:ascii="Arial" w:eastAsia="Calibri" w:hAnsi="Arial" w:cs="Arial"/>
          <w:spacing w:val="1"/>
        </w:rPr>
      </w:pPr>
      <w:r w:rsidRPr="0069158D">
        <w:rPr>
          <w:rFonts w:ascii="Arial" w:eastAsia="Calibri" w:hAnsi="Arial" w:cs="Arial"/>
          <w:b/>
        </w:rPr>
        <w:t>F</w:t>
      </w:r>
      <w:r w:rsidRPr="0069158D">
        <w:rPr>
          <w:rFonts w:ascii="Arial" w:eastAsia="Calibri" w:hAnsi="Arial" w:cs="Arial"/>
          <w:b/>
          <w:spacing w:val="-1"/>
        </w:rPr>
        <w:t>u</w:t>
      </w:r>
      <w:r w:rsidRPr="0069158D">
        <w:rPr>
          <w:rFonts w:ascii="Arial" w:eastAsia="Calibri" w:hAnsi="Arial" w:cs="Arial"/>
          <w:b/>
          <w:spacing w:val="1"/>
        </w:rPr>
        <w:t>l</w:t>
      </w:r>
      <w:r w:rsidRPr="0069158D">
        <w:rPr>
          <w:rFonts w:ascii="Arial" w:eastAsia="Calibri" w:hAnsi="Arial" w:cs="Arial"/>
          <w:b/>
        </w:rPr>
        <w:t>l</w:t>
      </w:r>
      <w:r w:rsidRPr="0069158D">
        <w:rPr>
          <w:rFonts w:ascii="Arial" w:eastAsia="Calibri" w:hAnsi="Arial" w:cs="Arial"/>
          <w:b/>
          <w:spacing w:val="1"/>
        </w:rPr>
        <w:t xml:space="preserve"> </w:t>
      </w:r>
      <w:r w:rsidRPr="0069158D">
        <w:rPr>
          <w:rFonts w:ascii="Arial" w:eastAsia="Calibri" w:hAnsi="Arial" w:cs="Arial"/>
          <w:b/>
        </w:rPr>
        <w:t>P</w:t>
      </w:r>
      <w:r w:rsidRPr="0069158D">
        <w:rPr>
          <w:rFonts w:ascii="Arial" w:eastAsia="Calibri" w:hAnsi="Arial" w:cs="Arial"/>
          <w:b/>
          <w:spacing w:val="-1"/>
        </w:rPr>
        <w:t>ur</w:t>
      </w:r>
      <w:r w:rsidRPr="0069158D">
        <w:rPr>
          <w:rFonts w:ascii="Arial" w:eastAsia="Calibri" w:hAnsi="Arial" w:cs="Arial"/>
          <w:b/>
          <w:spacing w:val="1"/>
        </w:rPr>
        <w:t>c</w:t>
      </w:r>
      <w:r w:rsidRPr="0069158D">
        <w:rPr>
          <w:rFonts w:ascii="Arial" w:eastAsia="Calibri" w:hAnsi="Arial" w:cs="Arial"/>
          <w:b/>
          <w:spacing w:val="-1"/>
        </w:rPr>
        <w:t>ha</w:t>
      </w:r>
      <w:r w:rsidRPr="0069158D">
        <w:rPr>
          <w:rFonts w:ascii="Arial" w:eastAsia="Calibri" w:hAnsi="Arial" w:cs="Arial"/>
          <w:b/>
          <w:spacing w:val="1"/>
        </w:rPr>
        <w:t>se</w:t>
      </w:r>
      <w:r w:rsidRPr="0069158D">
        <w:rPr>
          <w:rFonts w:ascii="Arial" w:eastAsia="Calibri" w:hAnsi="Arial" w:cs="Arial"/>
        </w:rPr>
        <w:t xml:space="preserve">:                          </w:t>
      </w:r>
      <w:r w:rsidR="00E20E7D">
        <w:rPr>
          <w:rFonts w:ascii="Arial" w:eastAsia="Calibri" w:hAnsi="Arial" w:cs="Arial"/>
        </w:rPr>
        <w:tab/>
      </w:r>
      <w:r w:rsidRPr="0069158D">
        <w:rPr>
          <w:rFonts w:ascii="Arial" w:eastAsia="Calibri" w:hAnsi="Arial" w:cs="Arial"/>
          <w:b/>
          <w:spacing w:val="-1"/>
        </w:rPr>
        <w:t>$</w:t>
      </w:r>
      <w:proofErr w:type="gramStart"/>
      <w:r w:rsidR="00765BE5">
        <w:rPr>
          <w:rFonts w:ascii="Arial" w:eastAsia="Calibri" w:hAnsi="Arial" w:cs="Arial"/>
          <w:b/>
          <w:spacing w:val="1"/>
        </w:rPr>
        <w:t>51,025.00</w:t>
      </w:r>
      <w:r w:rsidR="00EF7B7D">
        <w:rPr>
          <w:rFonts w:ascii="Arial" w:eastAsia="Calibri" w:hAnsi="Arial" w:cs="Arial"/>
          <w:b/>
          <w:spacing w:val="1"/>
        </w:rPr>
        <w:t xml:space="preserve"> </w:t>
      </w:r>
      <w:r w:rsidRPr="0069158D">
        <w:rPr>
          <w:rFonts w:ascii="Arial" w:eastAsia="Calibri" w:hAnsi="Arial" w:cs="Arial"/>
          <w:b/>
        </w:rPr>
        <w:t xml:space="preserve"> </w:t>
      </w:r>
      <w:r w:rsidR="004150BD">
        <w:rPr>
          <w:rFonts w:ascii="Arial" w:eastAsia="Calibri" w:hAnsi="Arial" w:cs="Arial"/>
          <w:spacing w:val="1"/>
        </w:rPr>
        <w:t>This</w:t>
      </w:r>
      <w:proofErr w:type="gramEnd"/>
      <w:r w:rsidR="004150BD">
        <w:rPr>
          <w:rFonts w:ascii="Arial" w:eastAsia="Calibri" w:hAnsi="Arial" w:cs="Arial"/>
          <w:spacing w:val="1"/>
        </w:rPr>
        <w:t xml:space="preserve"> price reflects a monthly discount of $</w:t>
      </w:r>
      <w:r w:rsidR="00765BE5">
        <w:rPr>
          <w:rFonts w:ascii="Arial" w:eastAsia="Calibri" w:hAnsi="Arial" w:cs="Arial"/>
          <w:spacing w:val="1"/>
        </w:rPr>
        <w:t>135.53</w:t>
      </w:r>
      <w:r w:rsidR="004150BD">
        <w:rPr>
          <w:rFonts w:ascii="Arial" w:eastAsia="Calibri" w:hAnsi="Arial" w:cs="Arial"/>
          <w:spacing w:val="1"/>
        </w:rPr>
        <w:t xml:space="preserve">/month. </w:t>
      </w:r>
    </w:p>
    <w:p w:rsidR="00765BE5" w:rsidRPr="00765BE5" w:rsidRDefault="00765BE5">
      <w:pPr>
        <w:ind w:left="140"/>
        <w:rPr>
          <w:rFonts w:ascii="Arial" w:eastAsia="Calibri" w:hAnsi="Arial" w:cs="Arial"/>
          <w:spacing w:val="1"/>
        </w:rPr>
      </w:pP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Pr="00765BE5">
        <w:rPr>
          <w:rFonts w:ascii="Arial" w:eastAsia="Calibri" w:hAnsi="Arial" w:cs="Arial"/>
        </w:rPr>
        <w:t xml:space="preserve">       It is also based on the </w:t>
      </w:r>
      <w:proofErr w:type="spellStart"/>
      <w:r w:rsidRPr="00765BE5">
        <w:rPr>
          <w:rFonts w:ascii="Arial" w:eastAsia="Calibri" w:hAnsi="Arial" w:cs="Arial"/>
        </w:rPr>
        <w:t>Payors</w:t>
      </w:r>
      <w:proofErr w:type="spellEnd"/>
      <w:r w:rsidRPr="00765BE5">
        <w:rPr>
          <w:rFonts w:ascii="Arial" w:eastAsia="Calibri" w:hAnsi="Arial" w:cs="Arial"/>
        </w:rPr>
        <w:t xml:space="preserve"> FICO Credit score of &gt;600</w:t>
      </w:r>
      <w:r w:rsidRPr="00765BE5">
        <w:rPr>
          <w:rFonts w:ascii="Arial" w:eastAsia="Calibri" w:hAnsi="Arial" w:cs="Arial"/>
          <w:spacing w:val="1"/>
        </w:rPr>
        <w:t>.</w:t>
      </w:r>
    </w:p>
    <w:p w:rsidR="00765BE5" w:rsidRDefault="00765BE5">
      <w:pPr>
        <w:ind w:left="140"/>
        <w:rPr>
          <w:rFonts w:ascii="Arial" w:eastAsia="Calibri" w:hAnsi="Arial" w:cs="Arial"/>
        </w:rPr>
      </w:pPr>
    </w:p>
    <w:p w:rsidR="00765BE5" w:rsidRPr="00E20E7D" w:rsidRDefault="00765BE5" w:rsidP="00765BE5">
      <w:pPr>
        <w:ind w:left="140"/>
        <w:rPr>
          <w:rFonts w:ascii="Arial" w:eastAsia="Calibri" w:hAnsi="Arial" w:cs="Arial"/>
        </w:rPr>
      </w:pPr>
      <w:r w:rsidRPr="00E20E7D">
        <w:rPr>
          <w:rFonts w:ascii="Arial" w:eastAsia="Calibri" w:hAnsi="Arial" w:cs="Arial"/>
          <w:b/>
        </w:rPr>
        <w:t xml:space="preserve">Partial Purchase, </w:t>
      </w:r>
      <w:r>
        <w:rPr>
          <w:rFonts w:ascii="Arial" w:eastAsia="Calibri" w:hAnsi="Arial" w:cs="Arial"/>
          <w:b/>
        </w:rPr>
        <w:t>48</w:t>
      </w:r>
      <w:r w:rsidRPr="00E20E7D">
        <w:rPr>
          <w:rFonts w:ascii="Arial" w:eastAsia="Calibri" w:hAnsi="Arial" w:cs="Arial"/>
          <w:b/>
        </w:rPr>
        <w:t xml:space="preserve"> months:</w:t>
      </w:r>
      <w:r>
        <w:rPr>
          <w:rFonts w:ascii="Arial" w:eastAsia="Calibri" w:hAnsi="Arial" w:cs="Arial"/>
          <w:b/>
        </w:rPr>
        <w:tab/>
        <w:t>$</w:t>
      </w:r>
      <w:proofErr w:type="gramStart"/>
      <w:r>
        <w:rPr>
          <w:rFonts w:ascii="Arial" w:eastAsia="Calibri" w:hAnsi="Arial" w:cs="Arial"/>
          <w:b/>
        </w:rPr>
        <w:t>30,043.17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</w:rPr>
        <w:t xml:space="preserve"> </w:t>
      </w:r>
      <w:r w:rsidRPr="00E20E7D">
        <w:rPr>
          <w:rFonts w:ascii="Arial" w:eastAsia="Calibri" w:hAnsi="Arial" w:cs="Arial"/>
        </w:rPr>
        <w:t>The</w:t>
      </w:r>
      <w:proofErr w:type="gramEnd"/>
      <w:r w:rsidRPr="00E20E7D">
        <w:rPr>
          <w:rFonts w:ascii="Arial" w:eastAsia="Calibri" w:hAnsi="Arial" w:cs="Arial"/>
        </w:rPr>
        <w:t xml:space="preserve"> note will return to you with </w:t>
      </w:r>
      <w:r w:rsidR="002F5C6D">
        <w:rPr>
          <w:rFonts w:ascii="Arial" w:eastAsia="Calibri" w:hAnsi="Arial" w:cs="Arial"/>
        </w:rPr>
        <w:t>66</w:t>
      </w:r>
      <w:r w:rsidRPr="00E20E7D">
        <w:rPr>
          <w:rFonts w:ascii="Arial" w:eastAsia="Calibri" w:hAnsi="Arial" w:cs="Arial"/>
        </w:rPr>
        <w:t xml:space="preserve"> payments remaining</w:t>
      </w:r>
      <w:r>
        <w:rPr>
          <w:rFonts w:ascii="Arial" w:eastAsia="Calibri" w:hAnsi="Arial" w:cs="Arial"/>
        </w:rPr>
        <w:t>.</w:t>
      </w:r>
      <w:r w:rsidRPr="00E20E7D">
        <w:rPr>
          <w:rFonts w:ascii="Arial" w:eastAsia="Calibri" w:hAnsi="Arial" w:cs="Arial"/>
        </w:rPr>
        <w:t xml:space="preserve"> </w:t>
      </w:r>
    </w:p>
    <w:p w:rsidR="00765BE5" w:rsidRDefault="00765BE5" w:rsidP="00765BE5">
      <w:pPr>
        <w:ind w:left="432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</w:t>
      </w:r>
      <w:r w:rsidRPr="00E20E7D">
        <w:rPr>
          <w:rFonts w:ascii="Arial" w:eastAsia="Calibri" w:hAnsi="Arial" w:cs="Arial"/>
        </w:rPr>
        <w:t>You will still collect $</w:t>
      </w:r>
      <w:r w:rsidR="00180329">
        <w:rPr>
          <w:rFonts w:ascii="Arial" w:eastAsia="Calibri" w:hAnsi="Arial" w:cs="Arial"/>
        </w:rPr>
        <w:t>56,053.14</w:t>
      </w:r>
      <w:r>
        <w:rPr>
          <w:rFonts w:ascii="Arial" w:eastAsia="Calibri" w:hAnsi="Arial" w:cs="Arial"/>
        </w:rPr>
        <w:t xml:space="preserve"> </w:t>
      </w:r>
      <w:r w:rsidRPr="00E20E7D">
        <w:rPr>
          <w:rFonts w:ascii="Arial" w:eastAsia="Calibri" w:hAnsi="Arial" w:cs="Arial"/>
        </w:rPr>
        <w:t>based</w:t>
      </w:r>
      <w:r>
        <w:rPr>
          <w:rFonts w:ascii="Arial" w:eastAsia="Calibri" w:hAnsi="Arial" w:cs="Arial"/>
        </w:rPr>
        <w:t xml:space="preserve"> on the remaining </w:t>
      </w:r>
    </w:p>
    <w:p w:rsidR="00180329" w:rsidRDefault="00180329" w:rsidP="00180329">
      <w:pPr>
        <w:ind w:left="432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</w:t>
      </w:r>
      <w:r w:rsidR="000B7225">
        <w:rPr>
          <w:rFonts w:ascii="Arial" w:eastAsia="Calibri" w:hAnsi="Arial" w:cs="Arial"/>
        </w:rPr>
        <w:t xml:space="preserve"> </w:t>
      </w:r>
      <w:proofErr w:type="gramStart"/>
      <w:r w:rsidR="00765BE5">
        <w:rPr>
          <w:rFonts w:ascii="Arial" w:eastAsia="Calibri" w:hAnsi="Arial" w:cs="Arial"/>
        </w:rPr>
        <w:t>balance</w:t>
      </w:r>
      <w:proofErr w:type="gramEnd"/>
      <w:r w:rsidR="00765BE5">
        <w:rPr>
          <w:rFonts w:ascii="Arial" w:eastAsia="Calibri" w:hAnsi="Arial" w:cs="Arial"/>
        </w:rPr>
        <w:t xml:space="preserve"> in </w:t>
      </w:r>
      <w:r w:rsidR="002F5C6D">
        <w:rPr>
          <w:rFonts w:ascii="Arial" w:eastAsia="Calibri" w:hAnsi="Arial" w:cs="Arial"/>
        </w:rPr>
        <w:t>54</w:t>
      </w:r>
      <w:r w:rsidR="00765BE5" w:rsidRPr="00E20E7D">
        <w:rPr>
          <w:rFonts w:ascii="Arial" w:eastAsia="Calibri" w:hAnsi="Arial" w:cs="Arial"/>
        </w:rPr>
        <w:t xml:space="preserve"> months of $</w:t>
      </w:r>
      <w:r>
        <w:rPr>
          <w:rFonts w:ascii="Arial" w:eastAsia="Calibri" w:hAnsi="Arial" w:cs="Arial"/>
        </w:rPr>
        <w:t>40,569.43</w:t>
      </w:r>
      <w:r w:rsidR="00765BE5">
        <w:rPr>
          <w:rFonts w:ascii="Arial" w:eastAsia="Calibri" w:hAnsi="Arial" w:cs="Arial"/>
        </w:rPr>
        <w:t xml:space="preserve"> </w:t>
      </w:r>
      <w:r w:rsidR="00765BE5" w:rsidRPr="00E20E7D">
        <w:rPr>
          <w:rFonts w:ascii="Arial" w:eastAsia="Calibri" w:hAnsi="Arial" w:cs="Arial"/>
        </w:rPr>
        <w:t xml:space="preserve">buyer FICO score of </w:t>
      </w:r>
      <w:r w:rsidR="00765BE5">
        <w:rPr>
          <w:rFonts w:ascii="Arial" w:eastAsia="Calibri" w:hAnsi="Arial" w:cs="Arial"/>
        </w:rPr>
        <w:t>60</w:t>
      </w:r>
      <w:r w:rsidR="00765BE5" w:rsidRPr="00E20E7D">
        <w:rPr>
          <w:rFonts w:ascii="Arial" w:eastAsia="Calibri" w:hAnsi="Arial" w:cs="Arial"/>
        </w:rPr>
        <w:t>0+</w:t>
      </w:r>
      <w:r w:rsidR="00765BE5">
        <w:rPr>
          <w:rFonts w:ascii="Arial" w:eastAsia="Calibri" w:hAnsi="Arial" w:cs="Arial"/>
        </w:rPr>
        <w:t>.</w:t>
      </w:r>
    </w:p>
    <w:p w:rsidR="000B7225" w:rsidRDefault="00180329" w:rsidP="00180329">
      <w:pPr>
        <w:ind w:left="432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</w:t>
      </w:r>
      <w:r w:rsidR="002F5C6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In the event the </w:t>
      </w:r>
      <w:proofErr w:type="spellStart"/>
      <w:r>
        <w:rPr>
          <w:rFonts w:ascii="Arial" w:eastAsia="Calibri" w:hAnsi="Arial" w:cs="Arial"/>
        </w:rPr>
        <w:t>Payor</w:t>
      </w:r>
      <w:proofErr w:type="spellEnd"/>
      <w:r>
        <w:rPr>
          <w:rFonts w:ascii="Arial" w:eastAsia="Calibri" w:hAnsi="Arial" w:cs="Arial"/>
        </w:rPr>
        <w:t xml:space="preserve"> prepays the note, and the Note </w:t>
      </w:r>
      <w:r w:rsidR="000B7225">
        <w:rPr>
          <w:rFonts w:ascii="Arial" w:eastAsia="Calibri" w:hAnsi="Arial" w:cs="Arial"/>
        </w:rPr>
        <w:t xml:space="preserve">Buyer </w:t>
      </w:r>
    </w:p>
    <w:p w:rsidR="000B7225" w:rsidRDefault="000B7225" w:rsidP="000B7225">
      <w:pPr>
        <w:ind w:left="432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</w:t>
      </w:r>
      <w:proofErr w:type="gramStart"/>
      <w:r>
        <w:rPr>
          <w:rFonts w:ascii="Arial" w:eastAsia="Calibri" w:hAnsi="Arial" w:cs="Arial"/>
        </w:rPr>
        <w:t>has</w:t>
      </w:r>
      <w:proofErr w:type="gramEnd"/>
      <w:r>
        <w:rPr>
          <w:rFonts w:ascii="Arial" w:eastAsia="Calibri" w:hAnsi="Arial" w:cs="Arial"/>
        </w:rPr>
        <w:t xml:space="preserve"> </w:t>
      </w:r>
      <w:r w:rsidR="00180329">
        <w:rPr>
          <w:rFonts w:ascii="Arial" w:eastAsia="Calibri" w:hAnsi="Arial" w:cs="Arial"/>
        </w:rPr>
        <w:t>received the investment principle payments, the Note will</w:t>
      </w:r>
    </w:p>
    <w:p w:rsidR="000B7225" w:rsidRDefault="000B7225" w:rsidP="000B7225">
      <w:pPr>
        <w:ind w:left="432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</w:t>
      </w:r>
      <w:r w:rsidR="00180329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 </w:t>
      </w:r>
      <w:proofErr w:type="gramStart"/>
      <w:r w:rsidR="00180329">
        <w:rPr>
          <w:rFonts w:ascii="Arial" w:eastAsia="Calibri" w:hAnsi="Arial" w:cs="Arial"/>
        </w:rPr>
        <w:t>return</w:t>
      </w:r>
      <w:proofErr w:type="gramEnd"/>
      <w:r>
        <w:rPr>
          <w:rFonts w:ascii="Arial" w:eastAsia="Calibri" w:hAnsi="Arial" w:cs="Arial"/>
        </w:rPr>
        <w:t xml:space="preserve"> </w:t>
      </w:r>
      <w:r w:rsidRPr="000B7225">
        <w:rPr>
          <w:rFonts w:ascii="Arial" w:eastAsia="Calibri" w:hAnsi="Arial" w:cs="Arial"/>
        </w:rPr>
        <w:t>to the Seller.</w:t>
      </w:r>
    </w:p>
    <w:p w:rsidR="00765BE5" w:rsidRPr="00E20E7D" w:rsidRDefault="000B7225" w:rsidP="000B7225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  </w:t>
      </w:r>
      <w:r w:rsidR="00765BE5" w:rsidRPr="00E20E7D">
        <w:rPr>
          <w:rFonts w:ascii="Arial" w:eastAsia="Calibri" w:hAnsi="Arial" w:cs="Arial"/>
          <w:b/>
        </w:rPr>
        <w:t xml:space="preserve">Partial Purchase, </w:t>
      </w:r>
      <w:r w:rsidR="00765BE5">
        <w:rPr>
          <w:rFonts w:ascii="Arial" w:eastAsia="Calibri" w:hAnsi="Arial" w:cs="Arial"/>
          <w:b/>
        </w:rPr>
        <w:t>60</w:t>
      </w:r>
      <w:r w:rsidR="00180329">
        <w:rPr>
          <w:rFonts w:ascii="Arial" w:eastAsia="Calibri" w:hAnsi="Arial" w:cs="Arial"/>
          <w:b/>
        </w:rPr>
        <w:t xml:space="preserve"> </w:t>
      </w:r>
      <w:r w:rsidR="00765BE5" w:rsidRPr="00E20E7D">
        <w:rPr>
          <w:rFonts w:ascii="Arial" w:eastAsia="Calibri" w:hAnsi="Arial" w:cs="Arial"/>
          <w:b/>
        </w:rPr>
        <w:t>months:</w:t>
      </w:r>
      <w:r w:rsidR="00180329">
        <w:rPr>
          <w:rFonts w:ascii="Arial" w:eastAsia="Calibri" w:hAnsi="Arial" w:cs="Arial"/>
          <w:b/>
        </w:rPr>
        <w:t xml:space="preserve">         </w:t>
      </w:r>
      <w:r>
        <w:rPr>
          <w:rFonts w:ascii="Arial" w:eastAsia="Calibri" w:hAnsi="Arial" w:cs="Arial"/>
          <w:b/>
        </w:rPr>
        <w:t xml:space="preserve">   </w:t>
      </w:r>
      <w:r w:rsidR="00765BE5">
        <w:rPr>
          <w:rFonts w:ascii="Arial" w:eastAsia="Calibri" w:hAnsi="Arial" w:cs="Arial"/>
          <w:b/>
        </w:rPr>
        <w:t xml:space="preserve"> </w:t>
      </w:r>
      <w:r w:rsidR="00765BE5">
        <w:rPr>
          <w:rFonts w:ascii="Arial" w:eastAsia="Calibri" w:hAnsi="Arial" w:cs="Arial"/>
          <w:b/>
        </w:rPr>
        <w:t>$</w:t>
      </w:r>
      <w:proofErr w:type="gramStart"/>
      <w:r w:rsidR="00765BE5">
        <w:rPr>
          <w:rFonts w:ascii="Arial" w:eastAsia="Calibri" w:hAnsi="Arial" w:cs="Arial"/>
          <w:b/>
        </w:rPr>
        <w:t>35,226.48</w:t>
      </w:r>
      <w:r w:rsidR="00765BE5">
        <w:rPr>
          <w:rFonts w:ascii="Arial" w:eastAsia="Calibri" w:hAnsi="Arial" w:cs="Arial"/>
        </w:rPr>
        <w:t xml:space="preserve"> </w:t>
      </w:r>
      <w:r w:rsidR="00180329">
        <w:rPr>
          <w:rFonts w:ascii="Arial" w:eastAsia="Calibri" w:hAnsi="Arial" w:cs="Arial"/>
        </w:rPr>
        <w:t xml:space="preserve"> </w:t>
      </w:r>
      <w:r w:rsidR="00765BE5" w:rsidRPr="00E20E7D">
        <w:rPr>
          <w:rFonts w:ascii="Arial" w:eastAsia="Calibri" w:hAnsi="Arial" w:cs="Arial"/>
        </w:rPr>
        <w:t>The</w:t>
      </w:r>
      <w:proofErr w:type="gramEnd"/>
      <w:r w:rsidR="00765BE5" w:rsidRPr="00E20E7D">
        <w:rPr>
          <w:rFonts w:ascii="Arial" w:eastAsia="Calibri" w:hAnsi="Arial" w:cs="Arial"/>
        </w:rPr>
        <w:t xml:space="preserve"> note will return to you with </w:t>
      </w:r>
      <w:r w:rsidR="00180329">
        <w:rPr>
          <w:rFonts w:ascii="Arial" w:eastAsia="Calibri" w:hAnsi="Arial" w:cs="Arial"/>
        </w:rPr>
        <w:t>54</w:t>
      </w:r>
      <w:r w:rsidR="00765BE5" w:rsidRPr="00E20E7D">
        <w:rPr>
          <w:rFonts w:ascii="Arial" w:eastAsia="Calibri" w:hAnsi="Arial" w:cs="Arial"/>
        </w:rPr>
        <w:t xml:space="preserve"> payments remaining</w:t>
      </w:r>
      <w:r w:rsidR="00765BE5">
        <w:rPr>
          <w:rFonts w:ascii="Arial" w:eastAsia="Calibri" w:hAnsi="Arial" w:cs="Arial"/>
        </w:rPr>
        <w:t>.</w:t>
      </w:r>
      <w:r w:rsidR="00765BE5" w:rsidRPr="00E20E7D">
        <w:rPr>
          <w:rFonts w:ascii="Arial" w:eastAsia="Calibri" w:hAnsi="Arial" w:cs="Arial"/>
        </w:rPr>
        <w:t xml:space="preserve"> </w:t>
      </w:r>
    </w:p>
    <w:p w:rsidR="00765BE5" w:rsidRDefault="00765BE5" w:rsidP="00180329">
      <w:pPr>
        <w:ind w:left="432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</w:t>
      </w:r>
      <w:r w:rsidRPr="00E20E7D">
        <w:rPr>
          <w:rFonts w:ascii="Arial" w:eastAsia="Calibri" w:hAnsi="Arial" w:cs="Arial"/>
        </w:rPr>
        <w:t>You will still collect $</w:t>
      </w:r>
      <w:r w:rsidR="00180329">
        <w:rPr>
          <w:rFonts w:ascii="Arial" w:eastAsia="Calibri" w:hAnsi="Arial" w:cs="Arial"/>
        </w:rPr>
        <w:t>45,861.66</w:t>
      </w:r>
      <w:r>
        <w:rPr>
          <w:rFonts w:ascii="Arial" w:eastAsia="Calibri" w:hAnsi="Arial" w:cs="Arial"/>
        </w:rPr>
        <w:t xml:space="preserve"> </w:t>
      </w:r>
      <w:r w:rsidRPr="00E20E7D">
        <w:rPr>
          <w:rFonts w:ascii="Arial" w:eastAsia="Calibri" w:hAnsi="Arial" w:cs="Arial"/>
        </w:rPr>
        <w:t>based</w:t>
      </w:r>
      <w:r>
        <w:rPr>
          <w:rFonts w:ascii="Arial" w:eastAsia="Calibri" w:hAnsi="Arial" w:cs="Arial"/>
        </w:rPr>
        <w:t xml:space="preserve"> on the remaining </w:t>
      </w:r>
    </w:p>
    <w:p w:rsidR="00180329" w:rsidRPr="00180329" w:rsidRDefault="00180329" w:rsidP="00180329">
      <w:pPr>
        <w:ind w:left="432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</w:t>
      </w:r>
      <w:proofErr w:type="gramStart"/>
      <w:r w:rsidR="00765BE5">
        <w:rPr>
          <w:rFonts w:ascii="Arial" w:eastAsia="Calibri" w:hAnsi="Arial" w:cs="Arial"/>
        </w:rPr>
        <w:t>balance</w:t>
      </w:r>
      <w:proofErr w:type="gramEnd"/>
      <w:r w:rsidR="00765BE5">
        <w:rPr>
          <w:rFonts w:ascii="Arial" w:eastAsia="Calibri" w:hAnsi="Arial" w:cs="Arial"/>
        </w:rPr>
        <w:t xml:space="preserve"> in </w:t>
      </w:r>
      <w:r>
        <w:rPr>
          <w:rFonts w:ascii="Arial" w:eastAsia="Calibri" w:hAnsi="Arial" w:cs="Arial"/>
        </w:rPr>
        <w:t>66</w:t>
      </w:r>
      <w:r w:rsidR="00765BE5" w:rsidRPr="00E20E7D">
        <w:rPr>
          <w:rFonts w:ascii="Arial" w:eastAsia="Calibri" w:hAnsi="Arial" w:cs="Arial"/>
        </w:rPr>
        <w:t xml:space="preserve"> months of $</w:t>
      </w:r>
      <w:r>
        <w:rPr>
          <w:rFonts w:ascii="Arial" w:eastAsia="Calibri" w:hAnsi="Arial" w:cs="Arial"/>
        </w:rPr>
        <w:t>25,558</w:t>
      </w:r>
      <w:r w:rsidR="00765BE5" w:rsidRPr="00E20E7D">
        <w:rPr>
          <w:rFonts w:ascii="Arial" w:eastAsia="Calibri" w:hAnsi="Arial" w:cs="Arial"/>
        </w:rPr>
        <w:t xml:space="preserve"> buyer FICO score of </w:t>
      </w:r>
      <w:r w:rsidR="00765BE5">
        <w:rPr>
          <w:rFonts w:ascii="Arial" w:eastAsia="Calibri" w:hAnsi="Arial" w:cs="Arial"/>
        </w:rPr>
        <w:t>60</w:t>
      </w:r>
      <w:r w:rsidR="00765BE5" w:rsidRPr="00E20E7D">
        <w:rPr>
          <w:rFonts w:ascii="Arial" w:eastAsia="Calibri" w:hAnsi="Arial" w:cs="Arial"/>
        </w:rPr>
        <w:t>0+</w:t>
      </w:r>
      <w:r w:rsidR="00765BE5">
        <w:rPr>
          <w:rFonts w:ascii="Arial" w:eastAsia="Calibri" w:hAnsi="Arial" w:cs="Arial"/>
        </w:rPr>
        <w:t>.</w:t>
      </w:r>
      <w:r w:rsidRPr="00180329">
        <w:t xml:space="preserve"> </w:t>
      </w:r>
    </w:p>
    <w:p w:rsidR="00180329" w:rsidRPr="00180329" w:rsidRDefault="00180329" w:rsidP="00180329">
      <w:pPr>
        <w:ind w:left="4320"/>
        <w:rPr>
          <w:rFonts w:ascii="Arial" w:eastAsia="Calibri" w:hAnsi="Arial" w:cs="Arial"/>
        </w:rPr>
      </w:pPr>
      <w:r w:rsidRPr="00180329">
        <w:rPr>
          <w:rFonts w:ascii="Arial" w:eastAsia="Calibri" w:hAnsi="Arial" w:cs="Arial"/>
        </w:rPr>
        <w:t xml:space="preserve">       In the event the </w:t>
      </w:r>
      <w:proofErr w:type="spellStart"/>
      <w:r w:rsidRPr="00180329">
        <w:rPr>
          <w:rFonts w:ascii="Arial" w:eastAsia="Calibri" w:hAnsi="Arial" w:cs="Arial"/>
        </w:rPr>
        <w:t>P</w:t>
      </w:r>
      <w:r w:rsidR="000B7225">
        <w:rPr>
          <w:rFonts w:ascii="Arial" w:eastAsia="Calibri" w:hAnsi="Arial" w:cs="Arial"/>
        </w:rPr>
        <w:t>ayor</w:t>
      </w:r>
      <w:proofErr w:type="spellEnd"/>
      <w:r w:rsidR="000B7225">
        <w:rPr>
          <w:rFonts w:ascii="Arial" w:eastAsia="Calibri" w:hAnsi="Arial" w:cs="Arial"/>
        </w:rPr>
        <w:t xml:space="preserve"> prepays the note, and the </w:t>
      </w:r>
      <w:r w:rsidRPr="00180329">
        <w:rPr>
          <w:rFonts w:ascii="Arial" w:eastAsia="Calibri" w:hAnsi="Arial" w:cs="Arial"/>
        </w:rPr>
        <w:t xml:space="preserve">Note Buyer has </w:t>
      </w:r>
    </w:p>
    <w:p w:rsidR="00180329" w:rsidRPr="00180329" w:rsidRDefault="00180329" w:rsidP="00180329">
      <w:pPr>
        <w:ind w:left="4320"/>
        <w:rPr>
          <w:rFonts w:ascii="Arial" w:eastAsia="Calibri" w:hAnsi="Arial" w:cs="Arial"/>
        </w:rPr>
      </w:pPr>
      <w:r w:rsidRPr="00180329">
        <w:rPr>
          <w:rFonts w:ascii="Arial" w:eastAsia="Calibri" w:hAnsi="Arial" w:cs="Arial"/>
        </w:rPr>
        <w:t xml:space="preserve">       </w:t>
      </w:r>
      <w:proofErr w:type="gramStart"/>
      <w:r w:rsidRPr="00180329">
        <w:rPr>
          <w:rFonts w:ascii="Arial" w:eastAsia="Calibri" w:hAnsi="Arial" w:cs="Arial"/>
        </w:rPr>
        <w:t>received</w:t>
      </w:r>
      <w:proofErr w:type="gramEnd"/>
      <w:r w:rsidRPr="00180329">
        <w:rPr>
          <w:rFonts w:ascii="Arial" w:eastAsia="Calibri" w:hAnsi="Arial" w:cs="Arial"/>
        </w:rPr>
        <w:t xml:space="preserve"> the investment principle payments, the Note will return</w:t>
      </w:r>
    </w:p>
    <w:p w:rsidR="00765BE5" w:rsidRPr="00E20E7D" w:rsidRDefault="00180329" w:rsidP="00180329">
      <w:pPr>
        <w:ind w:left="4320"/>
        <w:rPr>
          <w:rFonts w:ascii="Arial" w:eastAsia="Calibri" w:hAnsi="Arial" w:cs="Arial"/>
        </w:rPr>
      </w:pPr>
      <w:r w:rsidRPr="00180329">
        <w:rPr>
          <w:rFonts w:ascii="Arial" w:eastAsia="Calibri" w:hAnsi="Arial" w:cs="Arial"/>
        </w:rPr>
        <w:t xml:space="preserve">       </w:t>
      </w:r>
      <w:proofErr w:type="gramStart"/>
      <w:r w:rsidRPr="00180329">
        <w:rPr>
          <w:rFonts w:ascii="Arial" w:eastAsia="Calibri" w:hAnsi="Arial" w:cs="Arial"/>
        </w:rPr>
        <w:t>to</w:t>
      </w:r>
      <w:proofErr w:type="gramEnd"/>
      <w:r w:rsidRPr="00180329">
        <w:rPr>
          <w:rFonts w:ascii="Arial" w:eastAsia="Calibri" w:hAnsi="Arial" w:cs="Arial"/>
        </w:rPr>
        <w:t xml:space="preserve"> the Seller.</w:t>
      </w:r>
    </w:p>
    <w:p w:rsidR="00E20E7D" w:rsidRDefault="00E20E7D">
      <w:pPr>
        <w:ind w:left="140"/>
        <w:rPr>
          <w:rFonts w:ascii="Arial" w:eastAsia="Calibri" w:hAnsi="Arial" w:cs="Arial"/>
        </w:rPr>
      </w:pPr>
    </w:p>
    <w:p w:rsidR="000B7225" w:rsidRDefault="000B7225" w:rsidP="004150BD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</w:t>
      </w:r>
      <w:r w:rsidR="00F75EFE" w:rsidRPr="0069158D">
        <w:rPr>
          <w:rFonts w:ascii="Arial" w:eastAsia="Calibri" w:hAnsi="Arial" w:cs="Arial"/>
        </w:rPr>
        <w:t>All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pric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s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a</w:t>
      </w:r>
      <w:r w:rsidR="00F75EFE" w:rsidRPr="0069158D">
        <w:rPr>
          <w:rFonts w:ascii="Arial" w:eastAsia="Calibri" w:hAnsi="Arial" w:cs="Arial"/>
          <w:spacing w:val="-2"/>
        </w:rPr>
        <w:t>r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NET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F75EFE" w:rsidRPr="0069158D">
        <w:rPr>
          <w:rFonts w:ascii="Arial" w:eastAsia="Calibri" w:hAnsi="Arial" w:cs="Arial"/>
        </w:rPr>
        <w:t xml:space="preserve">to </w:t>
      </w:r>
      <w:r w:rsidR="00F75EFE" w:rsidRPr="0069158D">
        <w:rPr>
          <w:rFonts w:ascii="Arial" w:eastAsia="Calibri" w:hAnsi="Arial" w:cs="Arial"/>
          <w:spacing w:val="-1"/>
        </w:rPr>
        <w:t>y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u</w:t>
      </w:r>
      <w:r w:rsidR="00765BE5">
        <w:rPr>
          <w:rFonts w:ascii="Arial" w:eastAsia="Calibri" w:hAnsi="Arial" w:cs="Arial"/>
        </w:rPr>
        <w:t>, less the cost of lender’s title policy</w:t>
      </w:r>
      <w:r w:rsidR="00F75EFE" w:rsidRPr="0069158D">
        <w:rPr>
          <w:rFonts w:ascii="Arial" w:eastAsia="Calibri" w:hAnsi="Arial" w:cs="Arial"/>
          <w:spacing w:val="3"/>
        </w:rPr>
        <w:t xml:space="preserve"> </w:t>
      </w:r>
      <w:r w:rsidR="00F75EFE" w:rsidRPr="0069158D">
        <w:rPr>
          <w:rFonts w:ascii="Arial" w:eastAsia="Calibri" w:hAnsi="Arial" w:cs="Arial"/>
        </w:rPr>
        <w:t xml:space="preserve">and </w:t>
      </w:r>
      <w:r w:rsidR="000A4688" w:rsidRPr="0069158D">
        <w:rPr>
          <w:rFonts w:ascii="Arial" w:eastAsia="Calibri" w:hAnsi="Arial" w:cs="Arial"/>
        </w:rPr>
        <w:t>are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sub</w:t>
      </w:r>
      <w:r w:rsidR="000A4688" w:rsidRPr="0069158D">
        <w:rPr>
          <w:rFonts w:ascii="Arial" w:eastAsia="Calibri" w:hAnsi="Arial" w:cs="Arial"/>
          <w:spacing w:val="-1"/>
        </w:rPr>
        <w:t>j</w:t>
      </w:r>
      <w:r w:rsidR="000A4688" w:rsidRPr="0069158D">
        <w:rPr>
          <w:rFonts w:ascii="Arial" w:eastAsia="Calibri" w:hAnsi="Arial" w:cs="Arial"/>
        </w:rPr>
        <w:t>ect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to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a final</w:t>
      </w:r>
      <w:r w:rsidR="000A4688" w:rsidRPr="0069158D">
        <w:rPr>
          <w:rFonts w:ascii="Arial" w:eastAsia="Calibri" w:hAnsi="Arial" w:cs="Arial"/>
          <w:spacing w:val="-1"/>
        </w:rPr>
        <w:t xml:space="preserve"> d</w:t>
      </w:r>
      <w:r w:rsidR="000A4688" w:rsidRPr="0069158D">
        <w:rPr>
          <w:rFonts w:ascii="Arial" w:eastAsia="Calibri" w:hAnsi="Arial" w:cs="Arial"/>
        </w:rPr>
        <w:t>ete</w:t>
      </w:r>
      <w:r w:rsidR="000A4688" w:rsidRPr="0069158D">
        <w:rPr>
          <w:rFonts w:ascii="Arial" w:eastAsia="Calibri" w:hAnsi="Arial" w:cs="Arial"/>
          <w:spacing w:val="-2"/>
        </w:rPr>
        <w:t>r</w:t>
      </w:r>
      <w:r w:rsidR="000A4688" w:rsidRPr="0069158D">
        <w:rPr>
          <w:rFonts w:ascii="Arial" w:eastAsia="Calibri" w:hAnsi="Arial" w:cs="Arial"/>
          <w:spacing w:val="1"/>
        </w:rPr>
        <w:t>m</w:t>
      </w:r>
      <w:r w:rsidR="000A4688" w:rsidRPr="0069158D">
        <w:rPr>
          <w:rFonts w:ascii="Arial" w:eastAsia="Calibri" w:hAnsi="Arial" w:cs="Arial"/>
        </w:rPr>
        <w:t xml:space="preserve">ination of </w:t>
      </w:r>
      <w:r w:rsidR="000A4688" w:rsidRPr="0069158D">
        <w:rPr>
          <w:rFonts w:ascii="Arial" w:eastAsia="Calibri" w:hAnsi="Arial" w:cs="Arial"/>
          <w:spacing w:val="-3"/>
        </w:rPr>
        <w:t>a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</w:rPr>
        <w:t>l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n</w:t>
      </w:r>
      <w:r w:rsidR="000A4688" w:rsidRPr="0069158D">
        <w:rPr>
          <w:rFonts w:ascii="Arial" w:eastAsia="Calibri" w:hAnsi="Arial" w:cs="Arial"/>
          <w:spacing w:val="-2"/>
        </w:rPr>
        <w:t>e</w:t>
      </w:r>
      <w:r w:rsidR="000A4688" w:rsidRPr="0069158D">
        <w:rPr>
          <w:rFonts w:ascii="Arial" w:eastAsia="Calibri" w:hAnsi="Arial" w:cs="Arial"/>
        </w:rPr>
        <w:t>cessary</w:t>
      </w:r>
    </w:p>
    <w:p w:rsidR="0060658A" w:rsidRPr="004150BD" w:rsidRDefault="00F75EFE" w:rsidP="004150BD">
      <w:pPr>
        <w:rPr>
          <w:rFonts w:ascii="Arial" w:eastAsia="Calibri" w:hAnsi="Arial" w:cs="Arial"/>
        </w:rPr>
      </w:pPr>
      <w:bookmarkStart w:id="0" w:name="_GoBack"/>
      <w:bookmarkEnd w:id="0"/>
      <w:r w:rsidRPr="0069158D">
        <w:rPr>
          <w:rFonts w:ascii="Arial" w:eastAsia="Calibri" w:hAnsi="Arial" w:cs="Arial"/>
          <w:spacing w:val="1"/>
        </w:rPr>
        <w:t xml:space="preserve"> </w:t>
      </w:r>
      <w:r w:rsidR="000B7225">
        <w:rPr>
          <w:rFonts w:ascii="Arial" w:eastAsia="Calibri" w:hAnsi="Arial" w:cs="Arial"/>
          <w:spacing w:val="1"/>
        </w:rPr>
        <w:t xml:space="preserve"> </w:t>
      </w:r>
      <w:proofErr w:type="gramStart"/>
      <w:r w:rsidR="000A4688" w:rsidRPr="0069158D">
        <w:rPr>
          <w:rFonts w:ascii="Arial" w:eastAsia="Calibri" w:hAnsi="Arial" w:cs="Arial"/>
        </w:rPr>
        <w:t>facts</w:t>
      </w:r>
      <w:proofErr w:type="gramEnd"/>
      <w:r w:rsidRPr="0069158D">
        <w:rPr>
          <w:rFonts w:ascii="Arial" w:eastAsia="Calibri" w:hAnsi="Arial" w:cs="Arial"/>
          <w:spacing w:val="-2"/>
        </w:rPr>
        <w:t xml:space="preserve"> </w:t>
      </w:r>
      <w:r w:rsidR="000A4688" w:rsidRPr="0069158D">
        <w:rPr>
          <w:rFonts w:ascii="Arial" w:eastAsia="Calibri" w:hAnsi="Arial" w:cs="Arial"/>
          <w:spacing w:val="1"/>
        </w:rPr>
        <w:t>p</w:t>
      </w:r>
      <w:r w:rsidR="000A4688" w:rsidRPr="0069158D">
        <w:rPr>
          <w:rFonts w:ascii="Arial" w:eastAsia="Calibri" w:hAnsi="Arial" w:cs="Arial"/>
        </w:rPr>
        <w:t>e</w:t>
      </w:r>
      <w:r w:rsidR="000A4688" w:rsidRPr="0069158D">
        <w:rPr>
          <w:rFonts w:ascii="Arial" w:eastAsia="Calibri" w:hAnsi="Arial" w:cs="Arial"/>
          <w:spacing w:val="-2"/>
        </w:rPr>
        <w:t>r</w:t>
      </w:r>
      <w:r w:rsidR="000A4688" w:rsidRPr="0069158D">
        <w:rPr>
          <w:rFonts w:ascii="Arial" w:eastAsia="Calibri" w:hAnsi="Arial" w:cs="Arial"/>
        </w:rPr>
        <w:t>taining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to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  <w:spacing w:val="-2"/>
        </w:rPr>
        <w:t>b</w:t>
      </w:r>
      <w:r w:rsidR="000A4688" w:rsidRPr="0069158D">
        <w:rPr>
          <w:rFonts w:ascii="Arial" w:eastAsia="Calibri" w:hAnsi="Arial" w:cs="Arial"/>
        </w:rPr>
        <w:t>oth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="000A4688" w:rsidRPr="0069158D">
        <w:rPr>
          <w:rFonts w:ascii="Arial" w:eastAsia="Calibri" w:hAnsi="Arial" w:cs="Arial"/>
        </w:rPr>
        <w:t>the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no</w:t>
      </w:r>
      <w:r w:rsidR="000A4688" w:rsidRPr="0069158D">
        <w:rPr>
          <w:rFonts w:ascii="Arial" w:eastAsia="Calibri" w:hAnsi="Arial" w:cs="Arial"/>
          <w:spacing w:val="-2"/>
        </w:rPr>
        <w:t>t</w:t>
      </w:r>
      <w:r w:rsidR="000A4688" w:rsidRPr="0069158D">
        <w:rPr>
          <w:rFonts w:ascii="Arial" w:eastAsia="Calibri" w:hAnsi="Arial" w:cs="Arial"/>
        </w:rPr>
        <w:t>e and</w:t>
      </w:r>
      <w:r w:rsidRPr="0069158D">
        <w:rPr>
          <w:rFonts w:ascii="Arial" w:eastAsia="Calibri" w:hAnsi="Arial" w:cs="Arial"/>
          <w:spacing w:val="2"/>
        </w:rPr>
        <w:t xml:space="preserve"> </w:t>
      </w:r>
      <w:r w:rsidR="000A4688">
        <w:rPr>
          <w:rFonts w:ascii="Arial" w:eastAsia="Calibri" w:hAnsi="Arial" w:cs="Arial"/>
          <w:spacing w:val="-1"/>
        </w:rPr>
        <w:t>deed of trust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inc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  <w:spacing w:val="-2"/>
        </w:rPr>
        <w:t>u</w:t>
      </w:r>
      <w:r w:rsidR="000A4688" w:rsidRPr="0069158D">
        <w:rPr>
          <w:rFonts w:ascii="Arial" w:eastAsia="Calibri" w:hAnsi="Arial" w:cs="Arial"/>
          <w:spacing w:val="1"/>
        </w:rPr>
        <w:t>d</w:t>
      </w:r>
      <w:r w:rsidR="000A4688" w:rsidRPr="0069158D">
        <w:rPr>
          <w:rFonts w:ascii="Arial" w:eastAsia="Calibri" w:hAnsi="Arial" w:cs="Arial"/>
          <w:spacing w:val="-3"/>
        </w:rPr>
        <w:t>i</w:t>
      </w:r>
      <w:r w:rsidR="000A4688" w:rsidRPr="0069158D">
        <w:rPr>
          <w:rFonts w:ascii="Arial" w:eastAsia="Calibri" w:hAnsi="Arial" w:cs="Arial"/>
        </w:rPr>
        <w:t>ng,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but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n</w:t>
      </w:r>
      <w:r w:rsidR="000A4688" w:rsidRPr="0069158D">
        <w:rPr>
          <w:rFonts w:ascii="Arial" w:eastAsia="Calibri" w:hAnsi="Arial" w:cs="Arial"/>
          <w:spacing w:val="-2"/>
        </w:rPr>
        <w:t>o</w:t>
      </w:r>
      <w:r w:rsidR="000A4688" w:rsidRPr="0069158D">
        <w:rPr>
          <w:rFonts w:ascii="Arial" w:eastAsia="Calibri" w:hAnsi="Arial" w:cs="Arial"/>
        </w:rPr>
        <w:t>t</w:t>
      </w:r>
      <w:r w:rsidR="000A4688" w:rsidRPr="0069158D">
        <w:rPr>
          <w:rFonts w:ascii="Arial" w:eastAsia="Calibri" w:hAnsi="Arial" w:cs="Arial"/>
          <w:spacing w:val="1"/>
        </w:rPr>
        <w:t xml:space="preserve"> l</w:t>
      </w:r>
      <w:r w:rsidR="000A4688" w:rsidRPr="0069158D">
        <w:rPr>
          <w:rFonts w:ascii="Arial" w:eastAsia="Calibri" w:hAnsi="Arial" w:cs="Arial"/>
          <w:spacing w:val="-3"/>
        </w:rPr>
        <w:t>i</w:t>
      </w:r>
      <w:r w:rsidR="000A4688" w:rsidRPr="0069158D">
        <w:rPr>
          <w:rFonts w:ascii="Arial" w:eastAsia="Calibri" w:hAnsi="Arial" w:cs="Arial"/>
          <w:spacing w:val="1"/>
        </w:rPr>
        <w:t>m</w:t>
      </w:r>
      <w:r w:rsidR="000A4688" w:rsidRPr="0069158D">
        <w:rPr>
          <w:rFonts w:ascii="Arial" w:eastAsia="Calibri" w:hAnsi="Arial" w:cs="Arial"/>
        </w:rPr>
        <w:t>it</w:t>
      </w:r>
      <w:r w:rsidR="000A4688" w:rsidRPr="0069158D">
        <w:rPr>
          <w:rFonts w:ascii="Arial" w:eastAsia="Calibri" w:hAnsi="Arial" w:cs="Arial"/>
          <w:spacing w:val="-2"/>
        </w:rPr>
        <w:t>e</w:t>
      </w:r>
      <w:r w:rsidR="000A4688" w:rsidRPr="0069158D">
        <w:rPr>
          <w:rFonts w:ascii="Arial" w:eastAsia="Calibri" w:hAnsi="Arial" w:cs="Arial"/>
        </w:rPr>
        <w:t>d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to,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="000A4688" w:rsidRPr="0069158D">
        <w:rPr>
          <w:rFonts w:ascii="Arial" w:eastAsia="Calibri" w:hAnsi="Arial" w:cs="Arial"/>
        </w:rPr>
        <w:t>a</w:t>
      </w:r>
      <w:r w:rsidR="000A4688" w:rsidRPr="0069158D">
        <w:rPr>
          <w:rFonts w:ascii="Arial" w:eastAsia="Calibri" w:hAnsi="Arial" w:cs="Arial"/>
          <w:spacing w:val="1"/>
        </w:rPr>
        <w:t>pp</w:t>
      </w:r>
      <w:r w:rsidR="000A4688" w:rsidRPr="0069158D">
        <w:rPr>
          <w:rFonts w:ascii="Arial" w:eastAsia="Calibri" w:hAnsi="Arial" w:cs="Arial"/>
        </w:rPr>
        <w:t>rais</w:t>
      </w:r>
      <w:r w:rsidR="000A4688" w:rsidRPr="0069158D">
        <w:rPr>
          <w:rFonts w:ascii="Arial" w:eastAsia="Calibri" w:hAnsi="Arial" w:cs="Arial"/>
          <w:spacing w:val="-3"/>
        </w:rPr>
        <w:t>a</w:t>
      </w:r>
      <w:r w:rsidR="000A4688" w:rsidRPr="0069158D">
        <w:rPr>
          <w:rFonts w:ascii="Arial" w:eastAsia="Calibri" w:hAnsi="Arial" w:cs="Arial"/>
          <w:spacing w:val="1"/>
        </w:rPr>
        <w:t>l</w:t>
      </w:r>
      <w:r w:rsidRPr="0069158D">
        <w:rPr>
          <w:rFonts w:ascii="Arial" w:eastAsia="Calibri" w:hAnsi="Arial" w:cs="Arial"/>
        </w:rPr>
        <w:t>,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t</w:t>
      </w:r>
      <w:r w:rsidR="000A4688" w:rsidRPr="0069158D">
        <w:rPr>
          <w:rFonts w:ascii="Arial" w:eastAsia="Calibri" w:hAnsi="Arial" w:cs="Arial"/>
          <w:spacing w:val="-3"/>
        </w:rPr>
        <w:t>i</w:t>
      </w:r>
      <w:r w:rsidR="000A4688" w:rsidRPr="0069158D">
        <w:rPr>
          <w:rFonts w:ascii="Arial" w:eastAsia="Calibri" w:hAnsi="Arial" w:cs="Arial"/>
        </w:rPr>
        <w:t>t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</w:rPr>
        <w:t>and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="000A4688" w:rsidRPr="0069158D">
        <w:rPr>
          <w:rFonts w:ascii="Arial" w:eastAsia="Calibri" w:hAnsi="Arial" w:cs="Arial"/>
          <w:spacing w:val="1"/>
        </w:rPr>
        <w:t>p</w:t>
      </w:r>
      <w:r w:rsidR="000A4688" w:rsidRPr="0069158D">
        <w:rPr>
          <w:rFonts w:ascii="Arial" w:eastAsia="Calibri" w:hAnsi="Arial" w:cs="Arial"/>
        </w:rPr>
        <w:t>u</w:t>
      </w:r>
      <w:r w:rsidR="000A4688" w:rsidRPr="0069158D">
        <w:rPr>
          <w:rFonts w:ascii="Arial" w:eastAsia="Calibri" w:hAnsi="Arial" w:cs="Arial"/>
          <w:spacing w:val="-2"/>
        </w:rPr>
        <w:t>b</w:t>
      </w:r>
      <w:r w:rsidR="000A4688" w:rsidRPr="0069158D">
        <w:rPr>
          <w:rFonts w:ascii="Arial" w:eastAsia="Calibri" w:hAnsi="Arial" w:cs="Arial"/>
          <w:spacing w:val="1"/>
        </w:rPr>
        <w:t>l</w:t>
      </w:r>
      <w:r w:rsidR="000A4688" w:rsidRPr="0069158D">
        <w:rPr>
          <w:rFonts w:ascii="Arial" w:eastAsia="Calibri" w:hAnsi="Arial" w:cs="Arial"/>
        </w:rPr>
        <w:t>ic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="000A4688" w:rsidRPr="0069158D">
        <w:rPr>
          <w:rFonts w:ascii="Arial" w:eastAsia="Calibri" w:hAnsi="Arial" w:cs="Arial"/>
        </w:rPr>
        <w:t>re</w:t>
      </w:r>
      <w:r w:rsidR="000A4688" w:rsidRPr="0069158D">
        <w:rPr>
          <w:rFonts w:ascii="Arial" w:eastAsia="Calibri" w:hAnsi="Arial" w:cs="Arial"/>
          <w:spacing w:val="-2"/>
        </w:rPr>
        <w:t>c</w:t>
      </w:r>
      <w:r w:rsidR="000A4688" w:rsidRPr="0069158D">
        <w:rPr>
          <w:rFonts w:ascii="Arial" w:eastAsia="Calibri" w:hAnsi="Arial" w:cs="Arial"/>
        </w:rPr>
        <w:t>or</w:t>
      </w:r>
      <w:r w:rsidR="000A4688" w:rsidRPr="0069158D">
        <w:rPr>
          <w:rFonts w:ascii="Arial" w:eastAsia="Calibri" w:hAnsi="Arial" w:cs="Arial"/>
          <w:spacing w:val="1"/>
        </w:rPr>
        <w:t>d</w:t>
      </w:r>
      <w:r w:rsidRPr="0069158D">
        <w:rPr>
          <w:rFonts w:ascii="Arial" w:eastAsia="Calibri" w:hAnsi="Arial" w:cs="Arial"/>
        </w:rPr>
        <w:t>.</w:t>
      </w:r>
      <w:r w:rsidR="000A4688">
        <w:rPr>
          <w:rFonts w:ascii="Arial" w:eastAsia="Calibri" w:hAnsi="Arial" w:cs="Arial"/>
        </w:rPr>
        <w:t xml:space="preserve"> </w:t>
      </w:r>
    </w:p>
    <w:p w:rsidR="0060658A" w:rsidRDefault="0060658A" w:rsidP="00C66C46">
      <w:pPr>
        <w:spacing w:before="41"/>
        <w:ind w:left="140"/>
        <w:rPr>
          <w:rFonts w:ascii="Arial" w:eastAsia="Calibri" w:hAnsi="Arial" w:cs="Arial"/>
          <w:spacing w:val="9"/>
        </w:rPr>
      </w:pPr>
    </w:p>
    <w:p w:rsidR="00EF7B7D" w:rsidRPr="00C66C46" w:rsidRDefault="00F75EFE" w:rsidP="00C66C46">
      <w:pPr>
        <w:spacing w:before="41"/>
        <w:ind w:left="140"/>
        <w:rPr>
          <w:rFonts w:ascii="Arial" w:eastAsia="Calibri" w:hAnsi="Arial" w:cs="Arial"/>
          <w:spacing w:val="-2"/>
        </w:rPr>
      </w:pPr>
      <w:r w:rsidRPr="0069158D">
        <w:rPr>
          <w:rFonts w:ascii="Arial" w:eastAsia="Calibri" w:hAnsi="Arial" w:cs="Arial"/>
        </w:rPr>
        <w:t>If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  <w:spacing w:val="-1"/>
        </w:rPr>
        <w:t>y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u h</w:t>
      </w:r>
      <w:r w:rsidRPr="0069158D">
        <w:rPr>
          <w:rFonts w:ascii="Arial" w:eastAsia="Calibri" w:hAnsi="Arial" w:cs="Arial"/>
          <w:spacing w:val="-2"/>
        </w:rPr>
        <w:t>a</w:t>
      </w:r>
      <w:r w:rsidRPr="0069158D">
        <w:rPr>
          <w:rFonts w:ascii="Arial" w:eastAsia="Calibri" w:hAnsi="Arial" w:cs="Arial"/>
          <w:spacing w:val="1"/>
        </w:rPr>
        <w:t>v</w:t>
      </w:r>
      <w:r w:rsidRPr="0069158D">
        <w:rPr>
          <w:rFonts w:ascii="Arial" w:eastAsia="Calibri" w:hAnsi="Arial" w:cs="Arial"/>
        </w:rPr>
        <w:t>e any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qu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st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ns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>e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d clar</w:t>
      </w:r>
      <w:r w:rsidRPr="0069158D">
        <w:rPr>
          <w:rFonts w:ascii="Arial" w:eastAsia="Calibri" w:hAnsi="Arial" w:cs="Arial"/>
          <w:spacing w:val="-2"/>
        </w:rPr>
        <w:t>i</w:t>
      </w:r>
      <w:r w:rsidRPr="0069158D">
        <w:rPr>
          <w:rFonts w:ascii="Arial" w:eastAsia="Calibri" w:hAnsi="Arial" w:cs="Arial"/>
        </w:rPr>
        <w:t>ficati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  <w:spacing w:val="1"/>
        </w:rPr>
        <w:t>o</w:t>
      </w:r>
      <w:r w:rsidRPr="0069158D">
        <w:rPr>
          <w:rFonts w:ascii="Arial" w:eastAsia="Calibri" w:hAnsi="Arial" w:cs="Arial"/>
        </w:rPr>
        <w:t>n a</w:t>
      </w:r>
      <w:r w:rsidRPr="0069158D">
        <w:rPr>
          <w:rFonts w:ascii="Arial" w:eastAsia="Calibri" w:hAnsi="Arial" w:cs="Arial"/>
          <w:spacing w:val="-3"/>
        </w:rPr>
        <w:t>n</w:t>
      </w:r>
      <w:r w:rsidRPr="0069158D">
        <w:rPr>
          <w:rFonts w:ascii="Arial" w:eastAsia="Calibri" w:hAnsi="Arial" w:cs="Arial"/>
          <w:spacing w:val="1"/>
        </w:rPr>
        <w:t>y</w:t>
      </w:r>
      <w:r w:rsidRPr="0069158D">
        <w:rPr>
          <w:rFonts w:ascii="Arial" w:eastAsia="Calibri" w:hAnsi="Arial" w:cs="Arial"/>
        </w:rPr>
        <w:t>thing pl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ase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1"/>
        </w:rPr>
        <w:t>ee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f</w:t>
      </w:r>
      <w:r w:rsidRPr="0069158D">
        <w:rPr>
          <w:rFonts w:ascii="Arial" w:eastAsia="Calibri" w:hAnsi="Arial" w:cs="Arial"/>
          <w:spacing w:val="-2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to gi</w:t>
      </w:r>
      <w:r w:rsidRPr="0069158D">
        <w:rPr>
          <w:rFonts w:ascii="Arial" w:eastAsia="Calibri" w:hAnsi="Arial" w:cs="Arial"/>
          <w:spacing w:val="1"/>
        </w:rPr>
        <w:t>v</w:t>
      </w:r>
      <w:r w:rsidRPr="0069158D">
        <w:rPr>
          <w:rFonts w:ascii="Arial" w:eastAsia="Calibri" w:hAnsi="Arial" w:cs="Arial"/>
        </w:rPr>
        <w:t>e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</w:rPr>
        <w:t>us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a</w:t>
      </w:r>
      <w:r w:rsidRPr="0069158D">
        <w:rPr>
          <w:rFonts w:ascii="Arial" w:eastAsia="Calibri" w:hAnsi="Arial" w:cs="Arial"/>
          <w:spacing w:val="-2"/>
        </w:rPr>
        <w:t xml:space="preserve"> </w:t>
      </w:r>
      <w:r w:rsidRPr="0069158D">
        <w:rPr>
          <w:rFonts w:ascii="Arial" w:eastAsia="Calibri" w:hAnsi="Arial" w:cs="Arial"/>
        </w:rPr>
        <w:t>call</w:t>
      </w:r>
      <w:r w:rsidRPr="0069158D">
        <w:rPr>
          <w:rFonts w:ascii="Arial" w:eastAsia="Calibri" w:hAnsi="Arial" w:cs="Arial"/>
          <w:spacing w:val="1"/>
        </w:rPr>
        <w:t xml:space="preserve"> </w:t>
      </w:r>
      <w:r w:rsidRPr="0069158D">
        <w:rPr>
          <w:rFonts w:ascii="Arial" w:eastAsia="Calibri" w:hAnsi="Arial" w:cs="Arial"/>
        </w:rPr>
        <w:t>at</w:t>
      </w:r>
      <w:r w:rsidRPr="0069158D">
        <w:rPr>
          <w:rFonts w:ascii="Arial" w:eastAsia="Calibri" w:hAnsi="Arial" w:cs="Arial"/>
          <w:spacing w:val="-1"/>
        </w:rPr>
        <w:t xml:space="preserve"> </w:t>
      </w:r>
      <w:r w:rsidRPr="0069158D">
        <w:rPr>
          <w:rFonts w:ascii="Arial" w:eastAsia="Calibri" w:hAnsi="Arial" w:cs="Arial"/>
          <w:spacing w:val="1"/>
        </w:rPr>
        <w:t>4</w:t>
      </w:r>
      <w:r w:rsidRPr="0069158D">
        <w:rPr>
          <w:rFonts w:ascii="Arial" w:eastAsia="Calibri" w:hAnsi="Arial" w:cs="Arial"/>
          <w:spacing w:val="-1"/>
        </w:rPr>
        <w:t>8</w:t>
      </w:r>
      <w:r w:rsidRPr="0069158D">
        <w:rPr>
          <w:rFonts w:ascii="Arial" w:eastAsia="Calibri" w:hAnsi="Arial" w:cs="Arial"/>
          <w:spacing w:val="9"/>
        </w:rPr>
        <w:t>0</w:t>
      </w:r>
      <w:r w:rsidRPr="0069158D">
        <w:rPr>
          <w:rFonts w:ascii="Arial" w:eastAsia="Calibri" w:hAnsi="Arial" w:cs="Arial"/>
        </w:rPr>
        <w:t>-</w:t>
      </w:r>
      <w:r w:rsidRPr="0069158D">
        <w:rPr>
          <w:rFonts w:ascii="Arial" w:eastAsia="Calibri" w:hAnsi="Arial" w:cs="Arial"/>
          <w:spacing w:val="-1"/>
        </w:rPr>
        <w:t>7</w:t>
      </w:r>
      <w:r w:rsidRPr="0069158D">
        <w:rPr>
          <w:rFonts w:ascii="Arial" w:eastAsia="Calibri" w:hAnsi="Arial" w:cs="Arial"/>
          <w:spacing w:val="1"/>
        </w:rPr>
        <w:t>63</w:t>
      </w:r>
      <w:r w:rsidRPr="0069158D">
        <w:rPr>
          <w:rFonts w:ascii="Arial" w:eastAsia="Calibri" w:hAnsi="Arial" w:cs="Arial"/>
          <w:spacing w:val="-3"/>
        </w:rPr>
        <w:t>-</w:t>
      </w:r>
      <w:r w:rsidRPr="0069158D">
        <w:rPr>
          <w:rFonts w:ascii="Arial" w:eastAsia="Calibri" w:hAnsi="Arial" w:cs="Arial"/>
          <w:spacing w:val="1"/>
        </w:rPr>
        <w:t>8</w:t>
      </w:r>
      <w:r w:rsidRPr="0069158D">
        <w:rPr>
          <w:rFonts w:ascii="Arial" w:eastAsia="Calibri" w:hAnsi="Arial" w:cs="Arial"/>
          <w:spacing w:val="-1"/>
        </w:rPr>
        <w:t>37</w:t>
      </w:r>
      <w:r w:rsidRPr="0069158D">
        <w:rPr>
          <w:rFonts w:ascii="Arial" w:eastAsia="Calibri" w:hAnsi="Arial" w:cs="Arial"/>
          <w:spacing w:val="1"/>
        </w:rPr>
        <w:t>6</w:t>
      </w:r>
      <w:r w:rsidRPr="0069158D">
        <w:rPr>
          <w:rFonts w:ascii="Arial" w:eastAsia="Calibri" w:hAnsi="Arial" w:cs="Arial"/>
        </w:rPr>
        <w:t xml:space="preserve">. </w:t>
      </w:r>
    </w:p>
    <w:p w:rsidR="00EF7B7D" w:rsidRDefault="00EF7B7D">
      <w:pPr>
        <w:spacing w:before="41" w:line="275" w:lineRule="auto"/>
        <w:ind w:left="140" w:right="106"/>
        <w:rPr>
          <w:rFonts w:ascii="Arial" w:eastAsia="Calibri" w:hAnsi="Arial" w:cs="Arial"/>
        </w:rPr>
      </w:pPr>
    </w:p>
    <w:p w:rsidR="007719A8" w:rsidRPr="0069158D" w:rsidRDefault="00EF7B7D">
      <w:pPr>
        <w:spacing w:before="41" w:line="275" w:lineRule="auto"/>
        <w:ind w:left="140" w:right="106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The f</w:t>
      </w:r>
      <w:r w:rsidR="00F75EFE" w:rsidRPr="0069158D">
        <w:rPr>
          <w:rFonts w:ascii="Arial" w:eastAsia="Calibri" w:hAnsi="Arial" w:cs="Arial"/>
        </w:rPr>
        <w:t>unds are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  <w:spacing w:val="-2"/>
        </w:rPr>
        <w:t>s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-1"/>
        </w:rPr>
        <w:t>v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 xml:space="preserve">d </w:t>
      </w:r>
      <w:r w:rsidR="00F75EFE" w:rsidRPr="0069158D">
        <w:rPr>
          <w:rFonts w:ascii="Arial" w:eastAsia="Calibri" w:hAnsi="Arial" w:cs="Arial"/>
          <w:spacing w:val="-2"/>
        </w:rPr>
        <w:t>f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1"/>
        </w:rPr>
        <w:t>y</w:t>
      </w:r>
      <w:r w:rsidR="00F75EFE" w:rsidRPr="0069158D">
        <w:rPr>
          <w:rFonts w:ascii="Arial" w:eastAsia="Calibri" w:hAnsi="Arial" w:cs="Arial"/>
          <w:spacing w:val="3"/>
        </w:rPr>
        <w:t>o</w:t>
      </w:r>
      <w:r w:rsidR="00F75EFE" w:rsidRPr="0069158D">
        <w:rPr>
          <w:rFonts w:ascii="Arial" w:eastAsia="Calibri" w:hAnsi="Arial" w:cs="Arial"/>
        </w:rPr>
        <w:t>u</w:t>
      </w:r>
      <w:r>
        <w:rPr>
          <w:rFonts w:ascii="Arial" w:eastAsia="Calibri" w:hAnsi="Arial" w:cs="Arial"/>
        </w:rPr>
        <w:t xml:space="preserve"> for the next 30 days</w:t>
      </w:r>
      <w:r w:rsidR="00F75EFE" w:rsidRPr="0069158D">
        <w:rPr>
          <w:rFonts w:ascii="Arial" w:eastAsia="Calibri" w:hAnsi="Arial" w:cs="Arial"/>
        </w:rPr>
        <w:t xml:space="preserve">. 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As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F75EFE" w:rsidRPr="0069158D">
        <w:rPr>
          <w:rFonts w:ascii="Arial" w:eastAsia="Calibri" w:hAnsi="Arial" w:cs="Arial"/>
        </w:rPr>
        <w:t>s</w:t>
      </w:r>
      <w:r w:rsidR="00F75EFE" w:rsidRPr="0069158D">
        <w:rPr>
          <w:rFonts w:ascii="Arial" w:eastAsia="Calibri" w:hAnsi="Arial" w:cs="Arial"/>
          <w:spacing w:val="-1"/>
        </w:rPr>
        <w:t>o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n as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  <w:spacing w:val="1"/>
        </w:rPr>
        <w:t>yo</w:t>
      </w:r>
      <w:r w:rsidR="00F75EFE" w:rsidRPr="0069158D">
        <w:rPr>
          <w:rFonts w:ascii="Arial" w:eastAsia="Calibri" w:hAnsi="Arial" w:cs="Arial"/>
        </w:rPr>
        <w:t>u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</w:rPr>
        <w:t>agr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>t</w:t>
      </w:r>
      <w:r w:rsidR="00F75EFE" w:rsidRPr="0069158D">
        <w:rPr>
          <w:rFonts w:ascii="Arial" w:eastAsia="Calibri" w:hAnsi="Arial" w:cs="Arial"/>
        </w:rPr>
        <w:t>o</w:t>
      </w:r>
      <w:r w:rsidR="00F75EFE" w:rsidRPr="0069158D">
        <w:rPr>
          <w:rFonts w:ascii="Arial" w:eastAsia="Calibri" w:hAnsi="Arial" w:cs="Arial"/>
          <w:spacing w:val="2"/>
        </w:rPr>
        <w:t xml:space="preserve"> </w:t>
      </w:r>
      <w:r w:rsidR="00F75EFE" w:rsidRPr="0069158D">
        <w:rPr>
          <w:rFonts w:ascii="Arial" w:eastAsia="Calibri" w:hAnsi="Arial" w:cs="Arial"/>
        </w:rPr>
        <w:t>a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purc</w:t>
      </w:r>
      <w:r w:rsidR="00F75EFE" w:rsidRPr="0069158D">
        <w:rPr>
          <w:rFonts w:ascii="Arial" w:eastAsia="Calibri" w:hAnsi="Arial" w:cs="Arial"/>
          <w:spacing w:val="-3"/>
        </w:rPr>
        <w:t>h</w:t>
      </w:r>
      <w:r w:rsidR="00F75EFE" w:rsidRPr="0069158D">
        <w:rPr>
          <w:rFonts w:ascii="Arial" w:eastAsia="Calibri" w:hAnsi="Arial" w:cs="Arial"/>
        </w:rPr>
        <w:t>ase</w:t>
      </w:r>
      <w:r w:rsidR="00F75EFE" w:rsidRPr="0069158D">
        <w:rPr>
          <w:rFonts w:ascii="Arial" w:eastAsia="Calibri" w:hAnsi="Arial" w:cs="Arial"/>
          <w:spacing w:val="-1"/>
        </w:rPr>
        <w:t xml:space="preserve"> 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pti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n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</w:rPr>
        <w:t xml:space="preserve">to </w:t>
      </w:r>
      <w:r w:rsidR="00F75EFE" w:rsidRPr="0069158D">
        <w:rPr>
          <w:rFonts w:ascii="Arial" w:eastAsia="Calibri" w:hAnsi="Arial" w:cs="Arial"/>
          <w:spacing w:val="-1"/>
        </w:rPr>
        <w:t>mo</w:t>
      </w:r>
      <w:r w:rsidR="00F75EFE" w:rsidRPr="0069158D">
        <w:rPr>
          <w:rFonts w:ascii="Arial" w:eastAsia="Calibri" w:hAnsi="Arial" w:cs="Arial"/>
          <w:spacing w:val="1"/>
        </w:rPr>
        <w:t>v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>f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-1"/>
        </w:rPr>
        <w:t>w</w:t>
      </w:r>
      <w:r w:rsidR="00F75EFE" w:rsidRPr="0069158D">
        <w:rPr>
          <w:rFonts w:ascii="Arial" w:eastAsia="Calibri" w:hAnsi="Arial" w:cs="Arial"/>
        </w:rPr>
        <w:t>a</w:t>
      </w:r>
      <w:r w:rsidR="00F75EFE" w:rsidRPr="0069158D">
        <w:rPr>
          <w:rFonts w:ascii="Arial" w:eastAsia="Calibri" w:hAnsi="Arial" w:cs="Arial"/>
          <w:spacing w:val="-2"/>
        </w:rPr>
        <w:t>r</w:t>
      </w:r>
      <w:r w:rsidR="00F75EFE" w:rsidRPr="0069158D">
        <w:rPr>
          <w:rFonts w:ascii="Arial" w:eastAsia="Calibri" w:hAnsi="Arial" w:cs="Arial"/>
        </w:rPr>
        <w:t>d,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a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n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  <w:spacing w:val="-2"/>
        </w:rPr>
        <w:t>t</w:t>
      </w:r>
      <w:r w:rsidR="00F75EFE" w:rsidRPr="0069158D">
        <w:rPr>
          <w:rFonts w:ascii="Arial" w:eastAsia="Calibri" w:hAnsi="Arial" w:cs="Arial"/>
        </w:rPr>
        <w:t>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purchase c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ntra</w:t>
      </w:r>
      <w:r w:rsidR="00F75EFE" w:rsidRPr="0069158D">
        <w:rPr>
          <w:rFonts w:ascii="Arial" w:eastAsia="Calibri" w:hAnsi="Arial" w:cs="Arial"/>
          <w:spacing w:val="-2"/>
        </w:rPr>
        <w:t>c</w:t>
      </w:r>
      <w:r w:rsidR="00F75EFE" w:rsidRPr="0069158D">
        <w:rPr>
          <w:rFonts w:ascii="Arial" w:eastAsia="Calibri" w:hAnsi="Arial" w:cs="Arial"/>
        </w:rPr>
        <w:t>t</w:t>
      </w:r>
      <w:r w:rsidR="00F75EFE" w:rsidRPr="0069158D">
        <w:rPr>
          <w:rFonts w:ascii="Arial" w:eastAsia="Calibri" w:hAnsi="Arial" w:cs="Arial"/>
          <w:spacing w:val="1"/>
        </w:rPr>
        <w:t xml:space="preserve"> w</w:t>
      </w:r>
      <w:r w:rsidR="00F75EFE" w:rsidRPr="0069158D">
        <w:rPr>
          <w:rFonts w:ascii="Arial" w:eastAsia="Calibri" w:hAnsi="Arial" w:cs="Arial"/>
        </w:rPr>
        <w:t>ill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</w:rPr>
        <w:t>be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>s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nt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  <w:spacing w:val="-2"/>
        </w:rPr>
        <w:t>f</w:t>
      </w:r>
      <w:r w:rsidR="00F75EFE" w:rsidRPr="0069158D">
        <w:rPr>
          <w:rFonts w:ascii="Arial" w:eastAsia="Calibri" w:hAnsi="Arial" w:cs="Arial"/>
          <w:spacing w:val="1"/>
        </w:rPr>
        <w:t>o</w:t>
      </w:r>
      <w:r w:rsidR="00F75EFE" w:rsidRPr="0069158D">
        <w:rPr>
          <w:rFonts w:ascii="Arial" w:eastAsia="Calibri" w:hAnsi="Arial" w:cs="Arial"/>
        </w:rPr>
        <w:t>r</w:t>
      </w:r>
      <w:r w:rsidR="00F75EFE" w:rsidRPr="0069158D">
        <w:rPr>
          <w:rFonts w:ascii="Arial" w:eastAsia="Calibri" w:hAnsi="Arial" w:cs="Arial"/>
          <w:spacing w:val="-2"/>
        </w:rPr>
        <w:t xml:space="preserve"> </w:t>
      </w:r>
      <w:r w:rsidR="00F75EFE" w:rsidRPr="0069158D">
        <w:rPr>
          <w:rFonts w:ascii="Arial" w:eastAsia="Calibri" w:hAnsi="Arial" w:cs="Arial"/>
          <w:spacing w:val="1"/>
        </w:rPr>
        <w:t>y</w:t>
      </w:r>
      <w:r w:rsidR="00F75EFE" w:rsidRPr="0069158D">
        <w:rPr>
          <w:rFonts w:ascii="Arial" w:eastAsia="Calibri" w:hAnsi="Arial" w:cs="Arial"/>
          <w:spacing w:val="-1"/>
        </w:rPr>
        <w:t>o</w:t>
      </w:r>
      <w:r w:rsidR="00F75EFE" w:rsidRPr="0069158D">
        <w:rPr>
          <w:rFonts w:ascii="Arial" w:eastAsia="Calibri" w:hAnsi="Arial" w:cs="Arial"/>
        </w:rPr>
        <w:t>ur</w:t>
      </w:r>
      <w:r w:rsidR="00F75EFE" w:rsidRPr="0069158D">
        <w:rPr>
          <w:rFonts w:ascii="Arial" w:eastAsia="Calibri" w:hAnsi="Arial" w:cs="Arial"/>
          <w:spacing w:val="1"/>
        </w:rPr>
        <w:t xml:space="preserve"> </w:t>
      </w:r>
      <w:r w:rsidR="00F75EFE" w:rsidRPr="0069158D">
        <w:rPr>
          <w:rFonts w:ascii="Arial" w:eastAsia="Calibri" w:hAnsi="Arial" w:cs="Arial"/>
        </w:rPr>
        <w:t>signatur</w:t>
      </w:r>
      <w:r w:rsidR="00F75EFE" w:rsidRPr="0069158D">
        <w:rPr>
          <w:rFonts w:ascii="Arial" w:eastAsia="Calibri" w:hAnsi="Arial" w:cs="Arial"/>
          <w:spacing w:val="1"/>
        </w:rPr>
        <w:t>e</w:t>
      </w:r>
      <w:r w:rsidR="00F75EFE" w:rsidRPr="0069158D">
        <w:rPr>
          <w:rFonts w:ascii="Arial" w:eastAsia="Calibri" w:hAnsi="Arial" w:cs="Arial"/>
        </w:rPr>
        <w:t>s.</w:t>
      </w:r>
    </w:p>
    <w:p w:rsidR="007719A8" w:rsidRPr="0069158D" w:rsidRDefault="007719A8">
      <w:pPr>
        <w:spacing w:before="2" w:line="280" w:lineRule="exact"/>
        <w:rPr>
          <w:rFonts w:ascii="Arial" w:hAnsi="Arial" w:cs="Arial"/>
        </w:rPr>
      </w:pPr>
    </w:p>
    <w:p w:rsidR="007719A8" w:rsidRPr="0069158D" w:rsidRDefault="00F75EFE">
      <w:pPr>
        <w:ind w:left="140"/>
        <w:rPr>
          <w:rFonts w:ascii="Arial" w:eastAsia="Calibri" w:hAnsi="Arial" w:cs="Arial"/>
        </w:rPr>
      </w:pPr>
      <w:r w:rsidRPr="0069158D">
        <w:rPr>
          <w:rFonts w:ascii="Arial" w:eastAsia="Calibri" w:hAnsi="Arial" w:cs="Arial"/>
        </w:rPr>
        <w:t>Sinc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r</w:t>
      </w:r>
      <w:r w:rsidRPr="0069158D">
        <w:rPr>
          <w:rFonts w:ascii="Arial" w:eastAsia="Calibri" w:hAnsi="Arial" w:cs="Arial"/>
          <w:spacing w:val="1"/>
        </w:rPr>
        <w:t>e</w:t>
      </w:r>
      <w:r w:rsidRPr="0069158D">
        <w:rPr>
          <w:rFonts w:ascii="Arial" w:eastAsia="Calibri" w:hAnsi="Arial" w:cs="Arial"/>
        </w:rPr>
        <w:t>l</w:t>
      </w:r>
      <w:r w:rsidRPr="0069158D">
        <w:rPr>
          <w:rFonts w:ascii="Arial" w:eastAsia="Calibri" w:hAnsi="Arial" w:cs="Arial"/>
          <w:spacing w:val="1"/>
        </w:rPr>
        <w:t>y</w:t>
      </w:r>
      <w:r w:rsidRPr="0069158D">
        <w:rPr>
          <w:rFonts w:ascii="Arial" w:eastAsia="Calibri" w:hAnsi="Arial" w:cs="Arial"/>
        </w:rPr>
        <w:t>,</w:t>
      </w:r>
    </w:p>
    <w:p w:rsidR="007719A8" w:rsidRDefault="007719A8">
      <w:pPr>
        <w:spacing w:before="87"/>
        <w:ind w:left="181"/>
        <w:rPr>
          <w:rFonts w:ascii="Arial" w:hAnsi="Arial" w:cs="Arial"/>
        </w:rPr>
      </w:pPr>
    </w:p>
    <w:p w:rsidR="0069158D" w:rsidRPr="0069158D" w:rsidRDefault="00831876">
      <w:pPr>
        <w:spacing w:before="87"/>
        <w:ind w:left="18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1695450" cy="34335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ve franecki  heavy blu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43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19A8" w:rsidRPr="0069158D" w:rsidRDefault="00EF7B7D">
      <w:pPr>
        <w:spacing w:before="9" w:line="28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831876">
        <w:rPr>
          <w:rFonts w:ascii="Arial" w:hAnsi="Arial" w:cs="Arial"/>
        </w:rPr>
        <w:t>Dave</w:t>
      </w:r>
      <w:r w:rsidR="0069158D" w:rsidRPr="0069158D">
        <w:rPr>
          <w:rFonts w:ascii="Arial" w:hAnsi="Arial" w:cs="Arial"/>
        </w:rPr>
        <w:t xml:space="preserve"> Franecki</w:t>
      </w:r>
    </w:p>
    <w:p w:rsidR="00F75EFE" w:rsidRPr="0069158D" w:rsidRDefault="00EF7B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69158D" w:rsidRPr="0069158D">
        <w:rPr>
          <w:rFonts w:ascii="Arial" w:hAnsi="Arial" w:cs="Arial"/>
        </w:rPr>
        <w:t>Fund Manager</w:t>
      </w:r>
    </w:p>
    <w:sectPr w:rsidR="00F75EFE" w:rsidRPr="0069158D" w:rsidSect="0069158D">
      <w:type w:val="continuous"/>
      <w:pgSz w:w="12240" w:h="15840"/>
      <w:pgMar w:top="1382" w:right="864" w:bottom="27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B77"/>
    <w:multiLevelType w:val="multilevel"/>
    <w:tmpl w:val="9D8464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719A8"/>
    <w:rsid w:val="000A4688"/>
    <w:rsid w:val="000B7225"/>
    <w:rsid w:val="00180329"/>
    <w:rsid w:val="001F018F"/>
    <w:rsid w:val="002F5C6D"/>
    <w:rsid w:val="00395781"/>
    <w:rsid w:val="004150BD"/>
    <w:rsid w:val="0060658A"/>
    <w:rsid w:val="0069158D"/>
    <w:rsid w:val="00765BE5"/>
    <w:rsid w:val="007719A8"/>
    <w:rsid w:val="00831876"/>
    <w:rsid w:val="00A678DF"/>
    <w:rsid w:val="00AB7B7E"/>
    <w:rsid w:val="00AC6864"/>
    <w:rsid w:val="00BC277B"/>
    <w:rsid w:val="00C66C46"/>
    <w:rsid w:val="00E20E7D"/>
    <w:rsid w:val="00E32F4B"/>
    <w:rsid w:val="00EF7B7D"/>
    <w:rsid w:val="00F7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8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8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Franecki</dc:creator>
  <cp:lastModifiedBy>Dave Franecki</cp:lastModifiedBy>
  <cp:revision>3</cp:revision>
  <cp:lastPrinted>2016-01-14T20:14:00Z</cp:lastPrinted>
  <dcterms:created xsi:type="dcterms:W3CDTF">2016-01-15T23:11:00Z</dcterms:created>
  <dcterms:modified xsi:type="dcterms:W3CDTF">2016-01-15T23:28:00Z</dcterms:modified>
</cp:coreProperties>
</file>