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767" w:rsidRPr="002C6C73" w:rsidRDefault="00596767" w:rsidP="00067923">
      <w:pPr>
        <w:rPr>
          <w:b/>
        </w:rPr>
      </w:pPr>
    </w:p>
    <w:p w:rsidR="00067923" w:rsidRPr="002C6C73" w:rsidRDefault="00067923" w:rsidP="00067923">
      <w:pPr>
        <w:spacing w:line="240" w:lineRule="auto"/>
        <w:contextualSpacing/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Questions for the Experts: </w:t>
      </w:r>
    </w:p>
    <w:p w:rsidR="00067923" w:rsidRPr="002C6C73" w:rsidRDefault="00067923" w:rsidP="00067923">
      <w:pPr>
        <w:spacing w:line="240" w:lineRule="auto"/>
        <w:contextualSpacing/>
        <w:rPr>
          <w:b/>
        </w:rPr>
      </w:pPr>
      <w:r w:rsidRPr="002C6C73">
        <w:t>Please Submit Questions to</w:t>
      </w:r>
      <w:r w:rsidRPr="002C6C73">
        <w:rPr>
          <w:b/>
        </w:rPr>
        <w:t xml:space="preserve"> </w:t>
      </w:r>
      <w:hyperlink r:id="rId9" w:history="1">
        <w:r w:rsidR="00160A2A" w:rsidRPr="002C6C73">
          <w:rPr>
            <w:rStyle w:val="Hyperlink"/>
            <w:b/>
          </w:rPr>
          <w:t>Content@noteschool.com</w:t>
        </w:r>
      </w:hyperlink>
    </w:p>
    <w:p w:rsidR="00067923" w:rsidRPr="002C6C73" w:rsidRDefault="00067923" w:rsidP="00067923">
      <w:pPr>
        <w:tabs>
          <w:tab w:val="left" w:pos="4755"/>
        </w:tabs>
        <w:spacing w:line="240" w:lineRule="auto"/>
        <w:contextualSpacing/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ab/>
      </w:r>
    </w:p>
    <w:p w:rsidR="00BF7492" w:rsidRPr="00BF7492" w:rsidRDefault="00BF7492" w:rsidP="00BF7492">
      <w:pPr>
        <w:pStyle w:val="ListParagraph"/>
        <w:numPr>
          <w:ilvl w:val="0"/>
          <w:numId w:val="8"/>
        </w:num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F7492">
        <w:rPr>
          <w:rFonts w:ascii="Calibri" w:eastAsia="Times New Roman" w:hAnsi="Calibri" w:cs="Times New Roman"/>
          <w:color w:val="000000"/>
          <w:sz w:val="24"/>
          <w:szCs w:val="24"/>
        </w:rPr>
        <w:t>Hi,</w:t>
      </w:r>
    </w:p>
    <w:p w:rsidR="00BF7492" w:rsidRPr="00BF7492" w:rsidRDefault="00BF7492" w:rsidP="00BF7492">
      <w:pPr>
        <w:spacing w:after="0" w:line="240" w:lineRule="auto"/>
        <w:ind w:firstLine="45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BF7492" w:rsidRPr="00BF7492" w:rsidRDefault="00BF7492" w:rsidP="00BF7492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F7492">
        <w:rPr>
          <w:rFonts w:ascii="Calibri" w:eastAsia="Times New Roman" w:hAnsi="Calibri" w:cs="Times New Roman"/>
          <w:color w:val="000000"/>
          <w:sz w:val="24"/>
          <w:szCs w:val="24"/>
        </w:rPr>
        <w:t>In the Realtor Presentation slides created in 2009 there is no update for the data from 2010 to 2015.</w:t>
      </w:r>
    </w:p>
    <w:p w:rsidR="00BF7492" w:rsidRPr="00BF7492" w:rsidRDefault="00BF7492" w:rsidP="00BF7492">
      <w:pPr>
        <w:spacing w:after="0" w:line="240" w:lineRule="auto"/>
        <w:ind w:firstLine="45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BF7492" w:rsidRPr="00BF7492" w:rsidRDefault="00BF7492" w:rsidP="00BF7492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F7492">
        <w:rPr>
          <w:rFonts w:ascii="Calibri" w:eastAsia="Times New Roman" w:hAnsi="Calibri" w:cs="Times New Roman"/>
          <w:color w:val="000000"/>
          <w:sz w:val="24"/>
          <w:szCs w:val="24"/>
        </w:rPr>
        <w:t>What is Percentage of residential mortgages that are Owner Financed from 2010 to 2015?</w:t>
      </w:r>
    </w:p>
    <w:p w:rsidR="00BF7492" w:rsidRPr="00BF7492" w:rsidRDefault="00BF7492" w:rsidP="00BF7492">
      <w:pPr>
        <w:spacing w:after="0" w:line="240" w:lineRule="auto"/>
        <w:ind w:firstLine="45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BF7492" w:rsidRPr="00BF7492" w:rsidRDefault="00BF7492" w:rsidP="00BF7492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F7492">
        <w:rPr>
          <w:rFonts w:ascii="Calibri" w:eastAsia="Times New Roman" w:hAnsi="Calibri" w:cs="Times New Roman"/>
          <w:color w:val="000000"/>
          <w:sz w:val="24"/>
          <w:szCs w:val="24"/>
        </w:rPr>
        <w:t>The slide says from 2008 to 2009 it was 1 in 50 about 2%. What is it now?</w:t>
      </w:r>
    </w:p>
    <w:p w:rsidR="00BF7492" w:rsidRPr="00BF7492" w:rsidRDefault="00BF7492" w:rsidP="00BF7492">
      <w:pPr>
        <w:spacing w:after="0" w:line="240" w:lineRule="auto"/>
        <w:ind w:firstLine="45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BF7492" w:rsidRPr="00BF7492" w:rsidRDefault="00BF7492" w:rsidP="00BF7492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F7492">
        <w:rPr>
          <w:rFonts w:ascii="Calibri" w:eastAsia="Times New Roman" w:hAnsi="Calibri" w:cs="Times New Roman"/>
          <w:color w:val="000000"/>
          <w:sz w:val="24"/>
          <w:szCs w:val="24"/>
        </w:rPr>
        <w:t>What is the purpose of making this presentation to Realtors?</w:t>
      </w:r>
    </w:p>
    <w:p w:rsidR="00BF7492" w:rsidRPr="00BF7492" w:rsidRDefault="00BF7492" w:rsidP="00BF7492">
      <w:pPr>
        <w:spacing w:after="0" w:line="240" w:lineRule="auto"/>
        <w:ind w:firstLine="45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BF7492" w:rsidRPr="00BF7492" w:rsidRDefault="00BF7492" w:rsidP="00BF7492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F7492">
        <w:rPr>
          <w:rFonts w:ascii="Calibri" w:eastAsia="Times New Roman" w:hAnsi="Calibri" w:cs="Times New Roman"/>
          <w:color w:val="000000"/>
          <w:sz w:val="24"/>
          <w:szCs w:val="24"/>
        </w:rPr>
        <w:t>I’m looking more for going partners with Realtors, and Accountants to mine their clients as investor sources for:</w:t>
      </w:r>
    </w:p>
    <w:p w:rsidR="00BF7492" w:rsidRPr="00BF7492" w:rsidRDefault="00BF7492" w:rsidP="00BF7492">
      <w:pPr>
        <w:pStyle w:val="ListParagraph"/>
        <w:numPr>
          <w:ilvl w:val="1"/>
          <w:numId w:val="8"/>
        </w:num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F7492">
        <w:rPr>
          <w:rFonts w:ascii="Calibri" w:eastAsia="Times New Roman" w:hAnsi="Calibri" w:cs="Times New Roman"/>
          <w:color w:val="000000"/>
          <w:sz w:val="24"/>
          <w:szCs w:val="24"/>
        </w:rPr>
        <w:t>Flipping Notes to or</w:t>
      </w:r>
    </w:p>
    <w:p w:rsidR="00BF7492" w:rsidRPr="00BF7492" w:rsidRDefault="00BF7492" w:rsidP="00BF7492">
      <w:pPr>
        <w:pStyle w:val="ListParagraph"/>
        <w:numPr>
          <w:ilvl w:val="1"/>
          <w:numId w:val="8"/>
        </w:num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F7492">
        <w:rPr>
          <w:rFonts w:ascii="Calibri" w:eastAsia="Times New Roman" w:hAnsi="Calibri" w:cs="Times New Roman"/>
          <w:color w:val="000000"/>
          <w:sz w:val="24"/>
          <w:szCs w:val="24"/>
        </w:rPr>
        <w:t>Selling partials to (preferable).</w:t>
      </w:r>
    </w:p>
    <w:p w:rsidR="00BF7492" w:rsidRPr="00BF7492" w:rsidRDefault="00BF7492" w:rsidP="00BF7492">
      <w:pPr>
        <w:spacing w:after="0" w:line="240" w:lineRule="auto"/>
        <w:ind w:firstLine="45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BF7492" w:rsidRPr="00BF7492" w:rsidRDefault="00BF7492" w:rsidP="00BF7492">
      <w:pPr>
        <w:pStyle w:val="ListParagraph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BF7492">
        <w:rPr>
          <w:rFonts w:ascii="Calibri" w:eastAsia="Times New Roman" w:hAnsi="Calibri" w:cs="Times New Roman"/>
          <w:color w:val="000000"/>
          <w:sz w:val="24"/>
          <w:szCs w:val="24"/>
        </w:rPr>
        <w:t>What kind of referral fee would be considered fair in this situation?</w:t>
      </w:r>
    </w:p>
    <w:p w:rsidR="000F61F1" w:rsidRDefault="000F61F1" w:rsidP="000F6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067923" w:rsidRDefault="000F61F1" w:rsidP="000F6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F7492" w:rsidRPr="000F61F1">
        <w:rPr>
          <w:sz w:val="24"/>
          <w:szCs w:val="24"/>
        </w:rPr>
        <w:t>Michael Rohland</w:t>
      </w:r>
    </w:p>
    <w:p w:rsidR="000F61F1" w:rsidRDefault="000F61F1" w:rsidP="000F61F1">
      <w:pPr>
        <w:spacing w:after="0" w:line="240" w:lineRule="auto"/>
        <w:rPr>
          <w:sz w:val="24"/>
          <w:szCs w:val="24"/>
        </w:rPr>
      </w:pPr>
    </w:p>
    <w:p w:rsidR="000F61F1" w:rsidRDefault="000F61F1" w:rsidP="000F61F1">
      <w:pPr>
        <w:spacing w:after="0" w:line="240" w:lineRule="auto"/>
        <w:rPr>
          <w:sz w:val="24"/>
          <w:szCs w:val="24"/>
        </w:rPr>
      </w:pPr>
    </w:p>
    <w:p w:rsidR="000F61F1" w:rsidRDefault="000F61F1" w:rsidP="000F61F1">
      <w:pPr>
        <w:spacing w:after="0" w:line="240" w:lineRule="auto"/>
        <w:rPr>
          <w:sz w:val="24"/>
          <w:szCs w:val="24"/>
        </w:rPr>
      </w:pPr>
    </w:p>
    <w:p w:rsidR="000F61F1" w:rsidRDefault="000F61F1" w:rsidP="000F61F1">
      <w:pPr>
        <w:spacing w:after="0" w:line="240" w:lineRule="auto"/>
        <w:rPr>
          <w:sz w:val="24"/>
          <w:szCs w:val="24"/>
        </w:rPr>
      </w:pPr>
    </w:p>
    <w:p w:rsidR="000F61F1" w:rsidRDefault="000F61F1" w:rsidP="000F61F1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Times New Roman"/>
          <w:b/>
          <w:color w:val="000000"/>
          <w:sz w:val="28"/>
          <w:szCs w:val="28"/>
        </w:rPr>
      </w:pPr>
      <w:r w:rsidRPr="000F61F1">
        <w:rPr>
          <w:rFonts w:eastAsia="Times New Roman" w:cs="Times New Roman"/>
          <w:b/>
          <w:color w:val="000000"/>
          <w:sz w:val="28"/>
          <w:szCs w:val="28"/>
        </w:rPr>
        <w:t xml:space="preserve">Note Buying Etiquette </w:t>
      </w:r>
    </w:p>
    <w:p w:rsidR="000F61F1" w:rsidRPr="000F61F1" w:rsidRDefault="009F5732" w:rsidP="000F61F1">
      <w:pPr>
        <w:pStyle w:val="ListParagraph"/>
        <w:numPr>
          <w:ilvl w:val="1"/>
          <w:numId w:val="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Supplementary </w:t>
      </w:r>
      <w:r w:rsidR="000F61F1" w:rsidRPr="000F61F1">
        <w:rPr>
          <w:rFonts w:eastAsia="Times New Roman" w:cs="Times New Roman"/>
          <w:color w:val="000000"/>
          <w:sz w:val="24"/>
          <w:szCs w:val="24"/>
        </w:rPr>
        <w:t xml:space="preserve"> DD</w:t>
      </w:r>
    </w:p>
    <w:p w:rsidR="000F61F1" w:rsidRDefault="000F61F1" w:rsidP="000F61F1">
      <w:pPr>
        <w:pStyle w:val="ListParagraph"/>
        <w:numPr>
          <w:ilvl w:val="1"/>
          <w:numId w:val="8"/>
        </w:numPr>
        <w:spacing w:after="0" w:line="240" w:lineRule="auto"/>
        <w:rPr>
          <w:rFonts w:eastAsia="Times New Roman" w:cs="Times New Roman"/>
          <w:color w:val="000000"/>
          <w:sz w:val="24"/>
          <w:szCs w:val="24"/>
        </w:rPr>
      </w:pPr>
      <w:r w:rsidRPr="000F61F1">
        <w:rPr>
          <w:rFonts w:eastAsia="Times New Roman" w:cs="Times New Roman"/>
          <w:color w:val="000000"/>
          <w:sz w:val="24"/>
          <w:szCs w:val="24"/>
        </w:rPr>
        <w:t>Tying up an Asset</w:t>
      </w:r>
    </w:p>
    <w:p w:rsidR="00D2518A" w:rsidRDefault="00D2518A" w:rsidP="00D2518A">
      <w:pPr>
        <w:pStyle w:val="ListParagraph"/>
        <w:spacing w:after="0" w:line="240" w:lineRule="auto"/>
        <w:ind w:left="1470"/>
        <w:rPr>
          <w:rFonts w:eastAsia="Times New Roman" w:cs="Times New Roman"/>
          <w:color w:val="000000"/>
          <w:sz w:val="24"/>
          <w:szCs w:val="24"/>
        </w:rPr>
      </w:pPr>
    </w:p>
    <w:p w:rsidR="00D2518A" w:rsidRDefault="00D2518A" w:rsidP="00D2518A">
      <w:pPr>
        <w:pStyle w:val="ListParagraph"/>
        <w:spacing w:after="0" w:line="240" w:lineRule="auto"/>
        <w:ind w:left="1470"/>
        <w:rPr>
          <w:rFonts w:eastAsia="Times New Roman" w:cs="Times New Roman"/>
          <w:color w:val="000000"/>
          <w:sz w:val="24"/>
          <w:szCs w:val="24"/>
        </w:rPr>
      </w:pPr>
    </w:p>
    <w:p w:rsidR="00D2518A" w:rsidRDefault="00D2518A" w:rsidP="00D2518A">
      <w:pPr>
        <w:pStyle w:val="ListParagraph"/>
        <w:spacing w:after="0" w:line="240" w:lineRule="auto"/>
        <w:ind w:left="1470"/>
        <w:rPr>
          <w:rFonts w:eastAsia="Times New Roman" w:cs="Times New Roman"/>
          <w:color w:val="000000"/>
          <w:sz w:val="24"/>
          <w:szCs w:val="24"/>
        </w:rPr>
      </w:pPr>
    </w:p>
    <w:p w:rsidR="00D2518A" w:rsidRDefault="00D2518A" w:rsidP="00D2518A">
      <w:pPr>
        <w:pStyle w:val="ListParagraph"/>
        <w:spacing w:after="0" w:line="240" w:lineRule="auto"/>
        <w:ind w:left="1470"/>
        <w:rPr>
          <w:rFonts w:eastAsia="Times New Roman" w:cs="Times New Roman"/>
          <w:color w:val="000000"/>
          <w:sz w:val="24"/>
          <w:szCs w:val="24"/>
        </w:rPr>
      </w:pPr>
    </w:p>
    <w:p w:rsidR="00D2518A" w:rsidRDefault="00D2518A" w:rsidP="00D2518A">
      <w:pPr>
        <w:pStyle w:val="ListParagraph"/>
        <w:spacing w:after="0" w:line="240" w:lineRule="auto"/>
        <w:ind w:left="1470"/>
        <w:rPr>
          <w:rFonts w:eastAsia="Times New Roman" w:cs="Times New Roman"/>
          <w:color w:val="000000"/>
          <w:sz w:val="24"/>
          <w:szCs w:val="24"/>
        </w:rPr>
      </w:pPr>
    </w:p>
    <w:p w:rsidR="00D2518A" w:rsidRDefault="00D2518A" w:rsidP="00D2518A">
      <w:pPr>
        <w:pStyle w:val="ListParagraph"/>
        <w:spacing w:after="0" w:line="240" w:lineRule="auto"/>
        <w:ind w:left="1470"/>
        <w:rPr>
          <w:rFonts w:eastAsia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D2518A" w:rsidRPr="00D2518A" w:rsidRDefault="00D2518A" w:rsidP="00D2518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="Times New Roman"/>
          <w:b/>
          <w:color w:val="000000"/>
          <w:sz w:val="24"/>
          <w:szCs w:val="24"/>
        </w:rPr>
      </w:pPr>
      <w:r w:rsidRPr="00D2518A">
        <w:rPr>
          <w:rFonts w:eastAsia="Times New Roman" w:cs="Times New Roman"/>
          <w:b/>
          <w:color w:val="000000"/>
          <w:sz w:val="24"/>
          <w:szCs w:val="24"/>
        </w:rPr>
        <w:t>Let’s look at an Asset</w:t>
      </w:r>
    </w:p>
    <w:p w:rsidR="000F61F1" w:rsidRPr="000F61F1" w:rsidRDefault="000F61F1" w:rsidP="000F61F1">
      <w:pPr>
        <w:pStyle w:val="ListParagraph"/>
        <w:spacing w:after="0" w:line="240" w:lineRule="auto"/>
        <w:ind w:left="1470"/>
        <w:rPr>
          <w:rFonts w:eastAsia="Times New Roman" w:cs="Times New Roman"/>
          <w:b/>
          <w:color w:val="000000"/>
          <w:sz w:val="28"/>
          <w:szCs w:val="28"/>
        </w:rPr>
      </w:pPr>
    </w:p>
    <w:p w:rsidR="00D2518A" w:rsidRDefault="00D2518A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p w:rsidR="00D2518A" w:rsidRPr="00A96A8B" w:rsidRDefault="00D2518A" w:rsidP="00D2518A">
      <w:pPr>
        <w:jc w:val="center"/>
        <w:rPr>
          <w:b/>
          <w:sz w:val="32"/>
          <w:szCs w:val="32"/>
        </w:rPr>
      </w:pPr>
      <w:r w:rsidRPr="00A96A8B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203D3E1" wp14:editId="57E431F2">
            <wp:simplePos x="914400" y="2438400"/>
            <wp:positionH relativeFrom="margin">
              <wp:align>center</wp:align>
            </wp:positionH>
            <wp:positionV relativeFrom="margin">
              <wp:align>top</wp:align>
            </wp:positionV>
            <wp:extent cx="8507095" cy="2276475"/>
            <wp:effectExtent l="0" t="0" r="825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DesignsNoteExpo2015-FIN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0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6A8B">
        <w:rPr>
          <w:b/>
          <w:sz w:val="32"/>
          <w:szCs w:val="32"/>
        </w:rPr>
        <w:t>Register at the links below</w:t>
      </w:r>
    </w:p>
    <w:p w:rsidR="00D2518A" w:rsidRPr="00EF5E7A" w:rsidRDefault="00D2518A" w:rsidP="00D2518A">
      <w:pPr>
        <w:jc w:val="center"/>
        <w:rPr>
          <w:rStyle w:val="Hyperlink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"https://noteschool.infusionsoft.com/app/orderForms/4th-Annual-Appreciation-Event-and-NoteExpo-2015" </w:instrText>
      </w:r>
      <w:r>
        <w:rPr>
          <w:b/>
          <w:bCs/>
          <w:sz w:val="28"/>
          <w:szCs w:val="28"/>
        </w:rPr>
        <w:fldChar w:fldCharType="separate"/>
      </w:r>
      <w:r w:rsidRPr="00EF5E7A">
        <w:rPr>
          <w:rStyle w:val="Hyperlink"/>
          <w:b/>
          <w:bCs/>
          <w:sz w:val="28"/>
          <w:szCs w:val="28"/>
        </w:rPr>
        <w:t>Tinyurl.com/</w:t>
      </w:r>
      <w:proofErr w:type="spellStart"/>
      <w:r w:rsidRPr="00EF5E7A">
        <w:rPr>
          <w:rStyle w:val="Hyperlink"/>
          <w:b/>
          <w:bCs/>
          <w:sz w:val="28"/>
          <w:szCs w:val="28"/>
        </w:rPr>
        <w:t>annualexpo</w:t>
      </w:r>
      <w:proofErr w:type="spellEnd"/>
    </w:p>
    <w:p w:rsidR="000F61F1" w:rsidRPr="000F61F1" w:rsidRDefault="00D2518A" w:rsidP="00D251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b/>
          <w:bCs/>
          <w:sz w:val="28"/>
          <w:szCs w:val="28"/>
        </w:rPr>
        <w:fldChar w:fldCharType="end"/>
      </w:r>
    </w:p>
    <w:p w:rsidR="000F61F1" w:rsidRPr="000F61F1" w:rsidRDefault="000F61F1" w:rsidP="000F61F1">
      <w:pPr>
        <w:spacing w:after="0" w:line="240" w:lineRule="auto"/>
        <w:rPr>
          <w:sz w:val="24"/>
          <w:szCs w:val="24"/>
        </w:rPr>
      </w:pPr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625FCB3C" wp14:editId="10049943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3D5E38" w:rsidP="00067923">
      <w:pPr>
        <w:rPr>
          <w:b/>
          <w:sz w:val="28"/>
          <w:szCs w:val="28"/>
        </w:rPr>
      </w:pPr>
      <w:hyperlink r:id="rId12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3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4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D36874">
      <w:headerReference w:type="default" r:id="rId15"/>
      <w:foot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E38" w:rsidRDefault="003D5E38" w:rsidP="003444EE">
      <w:pPr>
        <w:spacing w:after="0" w:line="240" w:lineRule="auto"/>
      </w:pPr>
      <w:r>
        <w:separator/>
      </w:r>
    </w:p>
  </w:endnote>
  <w:endnote w:type="continuationSeparator" w:id="0">
    <w:p w:rsidR="003D5E38" w:rsidRDefault="003D5E38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4EE" w:rsidRDefault="003444EE" w:rsidP="003444EE">
    <w:pPr>
      <w:pStyle w:val="Footer"/>
      <w:jc w:val="center"/>
    </w:pPr>
    <w:r>
      <w:rPr>
        <w:noProof/>
      </w:rPr>
      <w:drawing>
        <wp:inline distT="0" distB="0" distL="0" distR="0" wp14:anchorId="7FD80C85" wp14:editId="1E65359E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E38" w:rsidRDefault="003D5E38" w:rsidP="003444EE">
      <w:pPr>
        <w:spacing w:after="0" w:line="240" w:lineRule="auto"/>
      </w:pPr>
      <w:r>
        <w:separator/>
      </w:r>
    </w:p>
  </w:footnote>
  <w:footnote w:type="continuationSeparator" w:id="0">
    <w:p w:rsidR="003D5E38" w:rsidRDefault="003D5E38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F4" w:rsidRPr="0005594A" w:rsidRDefault="00045EF4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7949275" wp14:editId="59C35317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6436D5E" wp14:editId="23C7805F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</w:t>
    </w:r>
    <w:r w:rsidR="0070509C">
      <w:rPr>
        <w:rFonts w:eastAsia="Times New Roman" w:cs="Tahoma"/>
        <w:b/>
        <w:color w:val="000000"/>
        <w:sz w:val="40"/>
        <w:szCs w:val="40"/>
      </w:rPr>
      <w:t>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70509C">
      <w:rPr>
        <w:rFonts w:eastAsia="Times New Roman" w:cs="Tahoma"/>
        <w:b/>
        <w:color w:val="000000"/>
        <w:sz w:val="40"/>
        <w:szCs w:val="40"/>
      </w:rPr>
      <w:t xml:space="preserve"> </w:t>
    </w:r>
    <w:r w:rsidR="00251504">
      <w:rPr>
        <w:rFonts w:eastAsia="Times New Roman" w:cs="Tahoma"/>
        <w:b/>
        <w:color w:val="000000"/>
        <w:sz w:val="40"/>
        <w:szCs w:val="40"/>
      </w:rPr>
      <w:t xml:space="preserve">08.10.15 </w:t>
    </w:r>
    <w:r w:rsidR="0070509C">
      <w:rPr>
        <w:rFonts w:eastAsia="Times New Roman" w:cs="Tahoma"/>
        <w:b/>
        <w:color w:val="000000"/>
        <w:sz w:val="40"/>
        <w:szCs w:val="40"/>
      </w:rPr>
      <w:t>PL 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07338" w:rsidRDefault="00A07338" w:rsidP="00455C8B">
    <w:pPr>
      <w:spacing w:after="100" w:afterAutospacing="1" w:line="240" w:lineRule="auto"/>
      <w:rPr>
        <w:rFonts w:cs="Segoe UI"/>
        <w:color w:val="000000"/>
      </w:rPr>
    </w:pPr>
  </w:p>
  <w:p w:rsidR="003B401E" w:rsidRDefault="003B401E" w:rsidP="00455C8B">
    <w:pPr>
      <w:spacing w:after="100" w:afterAutospacing="1" w:line="240" w:lineRule="auto"/>
      <w:rPr>
        <w:rFonts w:cs="Segoe UI"/>
        <w:color w:val="000000"/>
      </w:rPr>
    </w:pPr>
  </w:p>
  <w:p w:rsidR="003444EE" w:rsidRPr="00455C8B" w:rsidRDefault="002A13D7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3444EE" w:rsidRDefault="003444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9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55313C"/>
    <w:multiLevelType w:val="hybridMultilevel"/>
    <w:tmpl w:val="2FAA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6EC8102">
      <w:numFmt w:val="bullet"/>
      <w:lvlText w:val=""/>
      <w:lvlJc w:val="left"/>
      <w:pPr>
        <w:ind w:left="1455" w:hanging="375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27DBE"/>
    <w:multiLevelType w:val="hybridMultilevel"/>
    <w:tmpl w:val="789C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A1A76"/>
    <w:multiLevelType w:val="hybridMultilevel"/>
    <w:tmpl w:val="DF86A934"/>
    <w:lvl w:ilvl="0" w:tplc="AF2E03B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4"/>
        <w:szCs w:val="24"/>
      </w:rPr>
    </w:lvl>
    <w:lvl w:ilvl="1" w:tplc="EDF8EB82">
      <w:start w:val="1"/>
      <w:numFmt w:val="decimal"/>
      <w:lvlText w:val="%2)"/>
      <w:lvlJc w:val="left"/>
      <w:pPr>
        <w:ind w:left="14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077F45"/>
    <w:multiLevelType w:val="multilevel"/>
    <w:tmpl w:val="BAD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7D008A"/>
    <w:multiLevelType w:val="hybridMultilevel"/>
    <w:tmpl w:val="C058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42057"/>
    <w:multiLevelType w:val="hybridMultilevel"/>
    <w:tmpl w:val="8714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067B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37DBB"/>
    <w:rsid w:val="00041627"/>
    <w:rsid w:val="00045EF4"/>
    <w:rsid w:val="0005594A"/>
    <w:rsid w:val="00067923"/>
    <w:rsid w:val="000D6E78"/>
    <w:rsid w:val="000F61F1"/>
    <w:rsid w:val="0015136E"/>
    <w:rsid w:val="00160A2A"/>
    <w:rsid w:val="001679EF"/>
    <w:rsid w:val="00173139"/>
    <w:rsid w:val="001743DA"/>
    <w:rsid w:val="001B2A61"/>
    <w:rsid w:val="001E5DFD"/>
    <w:rsid w:val="0021241E"/>
    <w:rsid w:val="00234ED7"/>
    <w:rsid w:val="00251504"/>
    <w:rsid w:val="002A13D7"/>
    <w:rsid w:val="002B598E"/>
    <w:rsid w:val="002C6C73"/>
    <w:rsid w:val="002F5B06"/>
    <w:rsid w:val="003444EE"/>
    <w:rsid w:val="003B401E"/>
    <w:rsid w:val="003B6DFD"/>
    <w:rsid w:val="003B7970"/>
    <w:rsid w:val="003D5E38"/>
    <w:rsid w:val="00455C8B"/>
    <w:rsid w:val="00460618"/>
    <w:rsid w:val="004921FB"/>
    <w:rsid w:val="00520722"/>
    <w:rsid w:val="00596767"/>
    <w:rsid w:val="005D10B5"/>
    <w:rsid w:val="00651E50"/>
    <w:rsid w:val="00662BBE"/>
    <w:rsid w:val="0070509C"/>
    <w:rsid w:val="00725598"/>
    <w:rsid w:val="007567DF"/>
    <w:rsid w:val="00771FE6"/>
    <w:rsid w:val="00774C55"/>
    <w:rsid w:val="007C1B4C"/>
    <w:rsid w:val="0084678E"/>
    <w:rsid w:val="008828C3"/>
    <w:rsid w:val="0091101B"/>
    <w:rsid w:val="00983C54"/>
    <w:rsid w:val="009A1144"/>
    <w:rsid w:val="009C016B"/>
    <w:rsid w:val="009F5732"/>
    <w:rsid w:val="00A07338"/>
    <w:rsid w:val="00A258DD"/>
    <w:rsid w:val="00B064F5"/>
    <w:rsid w:val="00B06FFE"/>
    <w:rsid w:val="00BD7717"/>
    <w:rsid w:val="00BF7492"/>
    <w:rsid w:val="00C80868"/>
    <w:rsid w:val="00CB3769"/>
    <w:rsid w:val="00CC5734"/>
    <w:rsid w:val="00CF68EE"/>
    <w:rsid w:val="00D2518A"/>
    <w:rsid w:val="00D36874"/>
    <w:rsid w:val="00D50C56"/>
    <w:rsid w:val="00D56A9B"/>
    <w:rsid w:val="00D651F1"/>
    <w:rsid w:val="00D65E69"/>
    <w:rsid w:val="00DF03D7"/>
    <w:rsid w:val="00F0442A"/>
    <w:rsid w:val="00F11051"/>
    <w:rsid w:val="00F316CB"/>
    <w:rsid w:val="00FC06E3"/>
    <w:rsid w:val="00FC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7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ntent@noteschoo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ffering@colonialfundinggroup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Content@noteschool.com" TargetMode="External"/><Relationship Id="rId14" Type="http://schemas.openxmlformats.org/officeDocument/2006/relationships/hyperlink" Target="mailto:Martha@noteschoo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497EE-DCEB-41C2-9668-7137B99CE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Matthew Edwards</cp:lastModifiedBy>
  <cp:revision>5</cp:revision>
  <cp:lastPrinted>2014-07-08T21:39:00Z</cp:lastPrinted>
  <dcterms:created xsi:type="dcterms:W3CDTF">2015-08-10T21:56:00Z</dcterms:created>
  <dcterms:modified xsi:type="dcterms:W3CDTF">2015-08-10T23:12:00Z</dcterms:modified>
</cp:coreProperties>
</file>