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7D" w:rsidRDefault="0053367D" w:rsidP="007E7813">
      <w:pPr>
        <w:spacing w:line="240" w:lineRule="auto"/>
        <w:contextualSpacing/>
      </w:pPr>
    </w:p>
    <w:p w:rsidR="0053367D" w:rsidRDefault="0053367D" w:rsidP="0053367D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33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Asset of the Week</w:t>
      </w:r>
    </w:p>
    <w:p w:rsidR="0053367D" w:rsidRPr="0053367D" w:rsidRDefault="0053367D" w:rsidP="0053367D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Loudon, TN</w:t>
      </w:r>
    </w:p>
    <w:p w:rsidR="0053367D" w:rsidRDefault="0053367D" w:rsidP="007E7813">
      <w:pPr>
        <w:spacing w:line="240" w:lineRule="auto"/>
        <w:contextualSpacing/>
      </w:pPr>
    </w:p>
    <w:p w:rsidR="0053367D" w:rsidRDefault="0053367D" w:rsidP="007E7813">
      <w:pPr>
        <w:spacing w:line="240" w:lineRule="auto"/>
        <w:contextualSpacing/>
      </w:pPr>
    </w:p>
    <w:p w:rsidR="007E7813" w:rsidRDefault="007E7813" w:rsidP="007E7813">
      <w:pPr>
        <w:spacing w:line="240" w:lineRule="auto"/>
        <w:contextualSpacing/>
        <w:rPr>
          <w:b/>
          <w:sz w:val="28"/>
          <w:szCs w:val="28"/>
        </w:rPr>
      </w:pPr>
      <w:r w:rsidRPr="007E7813">
        <w:rPr>
          <w:b/>
          <w:sz w:val="28"/>
          <w:szCs w:val="28"/>
        </w:rPr>
        <w:t>Questions for the Experts:</w:t>
      </w:r>
    </w:p>
    <w:p w:rsidR="007E7813" w:rsidRDefault="007E7813" w:rsidP="007E7813">
      <w:pPr>
        <w:spacing w:line="240" w:lineRule="auto"/>
        <w:contextualSpacing/>
        <w:rPr>
          <w:rFonts w:cs="Courier New"/>
          <w:color w:val="000000"/>
          <w:sz w:val="24"/>
          <w:szCs w:val="24"/>
        </w:rPr>
      </w:pPr>
    </w:p>
    <w:p w:rsidR="007E7813" w:rsidRDefault="007E7813" w:rsidP="007E7813">
      <w:pPr>
        <w:pStyle w:val="ListParagraph"/>
        <w:numPr>
          <w:ilvl w:val="0"/>
          <w:numId w:val="4"/>
        </w:numPr>
        <w:spacing w:line="240" w:lineRule="auto"/>
        <w:rPr>
          <w:rFonts w:cs="Courier New"/>
          <w:color w:val="000000"/>
          <w:sz w:val="24"/>
          <w:szCs w:val="24"/>
        </w:rPr>
      </w:pPr>
      <w:r w:rsidRPr="007E7813">
        <w:rPr>
          <w:rFonts w:cs="Courier New"/>
          <w:color w:val="000000"/>
          <w:sz w:val="24"/>
          <w:szCs w:val="24"/>
        </w:rPr>
        <w:t>I have purchased an owner occupied NPN.  I have gone through the FC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process but have postponed the sale because the owner finally contacted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my servicer.  They are very anxious to keep the house.  I have several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questions</w:t>
      </w:r>
      <w:proofErr w:type="gramStart"/>
      <w:r w:rsidRPr="007E7813">
        <w:rPr>
          <w:rFonts w:cs="Courier New"/>
          <w:color w:val="000000"/>
          <w:sz w:val="24"/>
          <w:szCs w:val="24"/>
        </w:rPr>
        <w:t>:</w:t>
      </w:r>
      <w:proofErr w:type="gramEnd"/>
      <w:r w:rsidRPr="007E7813">
        <w:rPr>
          <w:rFonts w:cs="Courier New"/>
          <w:color w:val="000000"/>
          <w:sz w:val="24"/>
          <w:szCs w:val="24"/>
        </w:rPr>
        <w:br/>
      </w:r>
      <w:r w:rsidRPr="007E7813">
        <w:rPr>
          <w:rFonts w:cs="Courier New"/>
          <w:color w:val="000000"/>
          <w:sz w:val="24"/>
          <w:szCs w:val="24"/>
        </w:rPr>
        <w:br/>
        <w:t>1) The occupant was willed the house when his mother died.  Since he is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not on the note, I assume that a new note must be written rather than a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modification.  Is that correct?</w:t>
      </w:r>
      <w:r w:rsidRPr="007E7813">
        <w:rPr>
          <w:rFonts w:cs="Courier New"/>
          <w:color w:val="000000"/>
          <w:sz w:val="24"/>
          <w:szCs w:val="24"/>
        </w:rPr>
        <w:br/>
      </w:r>
      <w:r w:rsidRPr="007E7813">
        <w:rPr>
          <w:rFonts w:cs="Courier New"/>
          <w:color w:val="000000"/>
          <w:sz w:val="24"/>
          <w:szCs w:val="24"/>
        </w:rPr>
        <w:br/>
        <w:t>2) The servicer suggested a forbearance agreement to make sure they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</w:r>
      <w:proofErr w:type="gramStart"/>
      <w:r w:rsidRPr="007E7813">
        <w:rPr>
          <w:rFonts w:cs="Courier New"/>
          <w:color w:val="000000"/>
          <w:sz w:val="24"/>
          <w:szCs w:val="24"/>
        </w:rPr>
        <w:t>would</w:t>
      </w:r>
      <w:proofErr w:type="gramEnd"/>
      <w:r w:rsidRPr="007E7813">
        <w:rPr>
          <w:rFonts w:cs="Courier New"/>
          <w:color w:val="000000"/>
          <w:sz w:val="24"/>
          <w:szCs w:val="24"/>
        </w:rPr>
        <w:t xml:space="preserve"> pay before we started a new or modified note.   The balance on the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note is $35K with about $13K in arrears + my expenses of $5K.  I paid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$9.5K for the note. The old note payment was $300. I don't know if the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old note even matters since he was not on that note.</w:t>
      </w:r>
      <w:r w:rsidRPr="007E7813">
        <w:rPr>
          <w:rFonts w:cs="Courier New"/>
          <w:color w:val="000000"/>
          <w:sz w:val="24"/>
          <w:szCs w:val="24"/>
        </w:rPr>
        <w:br/>
      </w:r>
      <w:r w:rsidRPr="007E7813">
        <w:rPr>
          <w:rFonts w:cs="Courier New"/>
          <w:color w:val="000000"/>
          <w:sz w:val="24"/>
          <w:szCs w:val="24"/>
        </w:rPr>
        <w:br/>
        <w:t>3) I am not sure how to structure the forbearance agreement. They only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have about $4.5K in liquid assets.  They say that they have about $1K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per month for payments. Could I structure this like a BK where I get 2</w:t>
      </w:r>
      <w:r w:rsidRPr="007E7813">
        <w:rPr>
          <w:rStyle w:val="apple-converted-space"/>
          <w:rFonts w:cs="Courier New"/>
          <w:color w:val="000000"/>
          <w:sz w:val="24"/>
          <w:szCs w:val="24"/>
        </w:rPr>
        <w:t> </w:t>
      </w:r>
      <w:r w:rsidRPr="007E7813">
        <w:rPr>
          <w:rFonts w:cs="Courier New"/>
          <w:color w:val="000000"/>
          <w:sz w:val="24"/>
          <w:szCs w:val="24"/>
        </w:rPr>
        <w:br/>
        <w:t>payments, one for the primary note &amp; one for the arrears &amp; my expenses?</w:t>
      </w:r>
      <w:r w:rsidRPr="007E7813">
        <w:rPr>
          <w:rFonts w:cs="Courier New"/>
          <w:color w:val="000000"/>
          <w:sz w:val="24"/>
          <w:szCs w:val="24"/>
        </w:rPr>
        <w:br/>
      </w:r>
      <w:r w:rsidRPr="007E7813">
        <w:rPr>
          <w:rFonts w:cs="Courier New"/>
          <w:color w:val="000000"/>
          <w:sz w:val="24"/>
          <w:szCs w:val="24"/>
        </w:rPr>
        <w:lastRenderedPageBreak/>
        <w:br/>
        <w:t>Any other thoughts or suggestions would be appreciated.</w:t>
      </w:r>
      <w:r w:rsidRPr="007E7813">
        <w:rPr>
          <w:rFonts w:cs="Courier New"/>
          <w:color w:val="000000"/>
          <w:sz w:val="24"/>
          <w:szCs w:val="24"/>
        </w:rPr>
        <w:br/>
      </w:r>
      <w:r w:rsidRPr="007E7813">
        <w:rPr>
          <w:rFonts w:cs="Courier New"/>
          <w:color w:val="000000"/>
          <w:sz w:val="24"/>
          <w:szCs w:val="24"/>
        </w:rPr>
        <w:br/>
        <w:t>Thanks,</w:t>
      </w:r>
      <w:r w:rsidRPr="007E7813">
        <w:rPr>
          <w:rFonts w:cs="Courier New"/>
          <w:color w:val="000000"/>
          <w:sz w:val="24"/>
          <w:szCs w:val="24"/>
        </w:rPr>
        <w:br/>
        <w:t>Cathy Woodson</w:t>
      </w:r>
    </w:p>
    <w:p w:rsidR="007F7EE0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F7EE0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F7EE0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F7EE0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F7EE0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F7EE0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F7EE0" w:rsidRPr="00AC4392" w:rsidRDefault="007F7EE0" w:rsidP="007F7EE0">
      <w:pPr>
        <w:pStyle w:val="ListParagraph"/>
        <w:spacing w:line="240" w:lineRule="auto"/>
        <w:rPr>
          <w:rFonts w:cs="Courier New"/>
          <w:color w:val="000000"/>
          <w:sz w:val="24"/>
          <w:szCs w:val="24"/>
        </w:rPr>
      </w:pPr>
    </w:p>
    <w:p w:rsidR="007E7813" w:rsidRPr="007E7813" w:rsidRDefault="007E7813" w:rsidP="007E781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am a new student and over the seminar nothing that I can </w:t>
      </w:r>
      <w:r w:rsidR="00C219EA"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>remember</w:t>
      </w:r>
      <w:r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was mentioned about REO, so on the list of REO for sale, I would like to know if all liens have been paid, </w:t>
      </w:r>
      <w:r w:rsidR="00C219EA"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>eviction</w:t>
      </w:r>
      <w:r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was done and any other important information that I should know or what is the list of my due diligence before I purchase and REO.</w:t>
      </w:r>
    </w:p>
    <w:p w:rsidR="007E7813" w:rsidRPr="007E7813" w:rsidRDefault="007E7813" w:rsidP="007E7813">
      <w:pPr>
        <w:spacing w:after="0" w:line="240" w:lineRule="auto"/>
        <w:ind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813" w:rsidRPr="007E7813" w:rsidRDefault="007E7813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>Thank you for your prompt attention!</w:t>
      </w:r>
    </w:p>
    <w:p w:rsidR="007E7813" w:rsidRPr="007E7813" w:rsidRDefault="007E7813" w:rsidP="007E7813">
      <w:pPr>
        <w:spacing w:after="0" w:line="240" w:lineRule="auto"/>
        <w:ind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813" w:rsidRDefault="007E7813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813">
        <w:rPr>
          <w:rFonts w:ascii="Times New Roman" w:eastAsia="Times New Roman" w:hAnsi="Times New Roman" w:cs="Times New Roman"/>
          <w:color w:val="000000"/>
          <w:sz w:val="24"/>
          <w:szCs w:val="24"/>
        </w:rPr>
        <w:t>Rebeca Garcilazo</w:t>
      </w:r>
    </w:p>
    <w:p w:rsidR="007E7813" w:rsidRDefault="007E7813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EE0" w:rsidRDefault="007F7EE0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Pr="007761C6" w:rsidRDefault="00AC4392" w:rsidP="00776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4392" w:rsidRDefault="00AC4392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Dear Expert,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 xml:space="preserve">I am in the process of buying this note for $11,750. Their BPO/ estimated market value </w:t>
      </w:r>
      <w:proofErr w:type="gramStart"/>
      <w:r w:rsidRPr="00AC4392">
        <w:rPr>
          <w:rFonts w:eastAsia="Times New Roman" w:cs="Times New Roman"/>
          <w:color w:val="000000"/>
          <w:sz w:val="24"/>
          <w:szCs w:val="24"/>
        </w:rPr>
        <w:t>is</w:t>
      </w:r>
      <w:proofErr w:type="gramEnd"/>
      <w:r w:rsidRPr="00AC4392">
        <w:rPr>
          <w:rFonts w:eastAsia="Times New Roman" w:cs="Times New Roman"/>
          <w:color w:val="000000"/>
          <w:sz w:val="24"/>
          <w:szCs w:val="24"/>
        </w:rPr>
        <w:t xml:space="preserve"> at $35,000 and the property is vacant and a delinquent tax of about $2100. I ordered my own BPO for my due diligence which I received today and based on the analysis of which they use, the (as is value) is $12,000. When I look more at the BPO the comps that they have used is almost 3 miles away.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AC4392" w:rsidRDefault="00AC4392" w:rsidP="00AC4392">
      <w:pPr>
        <w:pStyle w:val="ListParagraph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AC4392" w:rsidRPr="007761C6" w:rsidRDefault="00AC4392" w:rsidP="007761C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7E7813" w:rsidRPr="00AC4392" w:rsidRDefault="007E7813" w:rsidP="00AC4392">
      <w:pPr>
        <w:pStyle w:val="ListParagraph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Questions 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Can I trust this BPO?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If it is accurate, how do I go about asking for a reduction in sales price, assuming I still want to </w:t>
      </w:r>
    </w:p>
    <w:p w:rsidR="007E7813" w:rsidRPr="00AC4392" w:rsidRDefault="007E7813" w:rsidP="007761C6">
      <w:pPr>
        <w:pStyle w:val="ListParagraph"/>
        <w:spacing w:after="0" w:line="240" w:lineRule="auto"/>
        <w:ind w:firstLine="360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AC4392">
        <w:rPr>
          <w:rFonts w:eastAsia="Times New Roman" w:cs="Times New Roman"/>
          <w:color w:val="000000"/>
          <w:sz w:val="24"/>
          <w:szCs w:val="24"/>
        </w:rPr>
        <w:t>proceed</w:t>
      </w:r>
      <w:proofErr w:type="gramEnd"/>
      <w:r w:rsidRPr="00AC4392">
        <w:rPr>
          <w:rFonts w:eastAsia="Times New Roman" w:cs="Times New Roman"/>
          <w:color w:val="000000"/>
          <w:sz w:val="24"/>
          <w:szCs w:val="24"/>
        </w:rPr>
        <w:t xml:space="preserve"> with the purchase?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7761C6">
      <w:pPr>
        <w:pStyle w:val="ListParagraph"/>
        <w:spacing w:after="0" w:line="240" w:lineRule="auto"/>
        <w:ind w:firstLine="360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3) How much should I pay for the note based on this current BPO?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Your expert advice is greatly appreciated,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Best regards,</w:t>
      </w:r>
    </w:p>
    <w:p w:rsidR="007E7813" w:rsidRPr="007E7813" w:rsidRDefault="007E7813" w:rsidP="00AC4392">
      <w:pPr>
        <w:spacing w:after="0" w:line="240" w:lineRule="auto"/>
        <w:ind w:firstLine="60"/>
        <w:rPr>
          <w:rFonts w:eastAsia="Times New Roman" w:cs="Times New Roman"/>
          <w:color w:val="000000"/>
          <w:sz w:val="24"/>
          <w:szCs w:val="24"/>
        </w:rPr>
      </w:pPr>
    </w:p>
    <w:p w:rsidR="007E7813" w:rsidRPr="00AC4392" w:rsidRDefault="007E7813" w:rsidP="00AC4392">
      <w:pPr>
        <w:pStyle w:val="ListParagraph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AC4392">
        <w:rPr>
          <w:rFonts w:eastAsia="Times New Roman" w:cs="Times New Roman"/>
          <w:color w:val="000000"/>
          <w:sz w:val="24"/>
          <w:szCs w:val="24"/>
        </w:rPr>
        <w:t>Andre Bastien</w:t>
      </w:r>
    </w:p>
    <w:p w:rsidR="007E7813" w:rsidRDefault="007E7813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813" w:rsidRDefault="007E7813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813" w:rsidRDefault="007E7813" w:rsidP="007E78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E7813" w:rsidSect="00D36874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415" w:rsidRDefault="003D1415" w:rsidP="003444EE">
      <w:pPr>
        <w:spacing w:after="0" w:line="240" w:lineRule="auto"/>
      </w:pPr>
      <w:r>
        <w:separator/>
      </w:r>
    </w:p>
  </w:endnote>
  <w:endnote w:type="continuationSeparator" w:id="0">
    <w:p w:rsidR="003D1415" w:rsidRDefault="003D1415" w:rsidP="0034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EE" w:rsidRDefault="003444EE" w:rsidP="003444EE">
    <w:pPr>
      <w:pStyle w:val="Footer"/>
      <w:jc w:val="center"/>
    </w:pPr>
    <w:r>
      <w:rPr>
        <w:noProof/>
      </w:rPr>
      <w:drawing>
        <wp:inline distT="0" distB="0" distL="0" distR="0" wp14:anchorId="0F8DCE16" wp14:editId="4E27EE58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415" w:rsidRDefault="003D1415" w:rsidP="003444EE">
      <w:pPr>
        <w:spacing w:after="0" w:line="240" w:lineRule="auto"/>
      </w:pPr>
      <w:r>
        <w:separator/>
      </w:r>
    </w:p>
  </w:footnote>
  <w:footnote w:type="continuationSeparator" w:id="0">
    <w:p w:rsidR="003D1415" w:rsidRDefault="003D1415" w:rsidP="0034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EF4" w:rsidRPr="0005594A" w:rsidRDefault="00045EF4" w:rsidP="00045EF4">
    <w:pPr>
      <w:spacing w:after="0" w:line="240" w:lineRule="auto"/>
      <w:ind w:hanging="360"/>
      <w:jc w:val="center"/>
      <w:rPr>
        <w:rFonts w:eastAsia="Times New Roman" w:cs="Tahoma"/>
        <w:b/>
        <w:color w:val="000000"/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97AFC7" wp14:editId="703F536F">
          <wp:simplePos x="0" y="0"/>
          <wp:positionH relativeFrom="column">
            <wp:posOffset>7477125</wp:posOffset>
          </wp:positionH>
          <wp:positionV relativeFrom="paragraph">
            <wp:posOffset>-366395</wp:posOffset>
          </wp:positionV>
          <wp:extent cx="1257300" cy="1257300"/>
          <wp:effectExtent l="0" t="0" r="0" b="0"/>
          <wp:wrapNone/>
          <wp:docPr id="3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870C9FA" wp14:editId="2A015104">
          <wp:simplePos x="0" y="0"/>
          <wp:positionH relativeFrom="column">
            <wp:posOffset>-657225</wp:posOffset>
          </wp:positionH>
          <wp:positionV relativeFrom="paragraph">
            <wp:posOffset>-166370</wp:posOffset>
          </wp:positionV>
          <wp:extent cx="2387600" cy="673100"/>
          <wp:effectExtent l="0" t="0" r="0" b="0"/>
          <wp:wrapNone/>
          <wp:docPr id="4" name="Picture 4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ahoma"/>
        <w:b/>
        <w:color w:val="000000"/>
        <w:sz w:val="40"/>
        <w:szCs w:val="40"/>
      </w:rPr>
      <w:t xml:space="preserve">              </w:t>
    </w:r>
    <w:r w:rsidRPr="0005594A">
      <w:rPr>
        <w:rFonts w:eastAsia="Times New Roman" w:cs="Tahoma"/>
        <w:b/>
        <w:color w:val="000000"/>
        <w:sz w:val="40"/>
        <w:szCs w:val="40"/>
      </w:rPr>
      <w:t xml:space="preserve">Content For Monday Night </w:t>
    </w:r>
    <w:r w:rsidR="00ED06E5">
      <w:rPr>
        <w:rFonts w:eastAsia="Times New Roman" w:cs="Tahoma"/>
        <w:b/>
        <w:color w:val="000000"/>
        <w:sz w:val="40"/>
        <w:szCs w:val="40"/>
      </w:rPr>
      <w:t>Dec 16th</w:t>
    </w:r>
    <w:r w:rsidRPr="0005594A">
      <w:rPr>
        <w:rFonts w:eastAsia="Times New Roman" w:cs="Tahoma"/>
        <w:b/>
        <w:color w:val="000000"/>
        <w:sz w:val="40"/>
        <w:szCs w:val="40"/>
      </w:rPr>
      <w:t xml:space="preserve"> </w:t>
    </w:r>
    <w:r w:rsidR="00ED06E5">
      <w:rPr>
        <w:rFonts w:eastAsia="Times New Roman" w:cs="Tahoma"/>
        <w:b/>
        <w:color w:val="000000"/>
        <w:sz w:val="40"/>
        <w:szCs w:val="40"/>
      </w:rPr>
      <w:t>N</w:t>
    </w:r>
    <w:r w:rsidRPr="0005594A">
      <w:rPr>
        <w:rFonts w:eastAsia="Times New Roman" w:cs="Tahoma"/>
        <w:b/>
        <w:color w:val="000000"/>
        <w:sz w:val="40"/>
        <w:szCs w:val="40"/>
      </w:rPr>
      <w:t>PN Call</w:t>
    </w:r>
  </w:p>
  <w:p w:rsidR="00A07338" w:rsidRDefault="00A07338" w:rsidP="00455C8B">
    <w:pPr>
      <w:spacing w:after="100" w:afterAutospacing="1" w:line="240" w:lineRule="auto"/>
      <w:rPr>
        <w:rFonts w:cs="Segoe UI"/>
        <w:color w:val="000000"/>
      </w:rPr>
    </w:pPr>
  </w:p>
  <w:p w:rsidR="003444EE" w:rsidRPr="00455C8B" w:rsidRDefault="002A13D7" w:rsidP="00455C8B">
    <w:pPr>
      <w:pStyle w:val="Header"/>
      <w:jc w:val="center"/>
      <w:rPr>
        <w:sz w:val="20"/>
        <w:szCs w:val="20"/>
      </w:rPr>
    </w:pPr>
    <w:r w:rsidRPr="00455C8B">
      <w:rPr>
        <w:rFonts w:cs="Segoe UI"/>
        <w:i/>
        <w:iCs/>
        <w:color w:val="000000"/>
        <w:sz w:val="20"/>
        <w:szCs w:val="20"/>
      </w:rPr>
      <w:t>We do not provide legal or specific financial advice.</w:t>
    </w:r>
    <w:r w:rsidRPr="00455C8B">
      <w:rPr>
        <w:rStyle w:val="apple-converted-space"/>
        <w:rFonts w:cs="Segoe UI"/>
        <w:color w:val="000000"/>
        <w:sz w:val="20"/>
        <w:szCs w:val="20"/>
      </w:rPr>
      <w:t> </w:t>
    </w:r>
    <w:r w:rsidRPr="00455C8B">
      <w:rPr>
        <w:rFonts w:cs="Segoe UI"/>
        <w:color w:val="000000"/>
        <w:sz w:val="20"/>
        <w:szCs w:val="20"/>
      </w:rPr>
      <w:t>If you require legal or specific financial assistance please consult your own attorney, financial planner or Trustee for legal or financial advice.</w:t>
    </w:r>
  </w:p>
  <w:p w:rsidR="003444EE" w:rsidRDefault="003444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5913"/>
    <w:multiLevelType w:val="hybridMultilevel"/>
    <w:tmpl w:val="06F07A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2D6453"/>
    <w:multiLevelType w:val="hybridMultilevel"/>
    <w:tmpl w:val="7592F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C3294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42057"/>
    <w:multiLevelType w:val="hybridMultilevel"/>
    <w:tmpl w:val="87147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067B13"/>
    <w:multiLevelType w:val="hybridMultilevel"/>
    <w:tmpl w:val="06F07A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4C"/>
    <w:rsid w:val="00016BFB"/>
    <w:rsid w:val="00041627"/>
    <w:rsid w:val="00045EF4"/>
    <w:rsid w:val="0005594A"/>
    <w:rsid w:val="0015136E"/>
    <w:rsid w:val="001E5DFD"/>
    <w:rsid w:val="002A13D7"/>
    <w:rsid w:val="002B598E"/>
    <w:rsid w:val="003444EE"/>
    <w:rsid w:val="003B6DFD"/>
    <w:rsid w:val="003D1415"/>
    <w:rsid w:val="00455C8B"/>
    <w:rsid w:val="004921FB"/>
    <w:rsid w:val="0053367D"/>
    <w:rsid w:val="00725598"/>
    <w:rsid w:val="00774C55"/>
    <w:rsid w:val="007761C6"/>
    <w:rsid w:val="007C1B4C"/>
    <w:rsid w:val="007E7813"/>
    <w:rsid w:val="007F7EE0"/>
    <w:rsid w:val="0084678E"/>
    <w:rsid w:val="008D5499"/>
    <w:rsid w:val="009C016B"/>
    <w:rsid w:val="00A07338"/>
    <w:rsid w:val="00A4130F"/>
    <w:rsid w:val="00AC4392"/>
    <w:rsid w:val="00B06FFE"/>
    <w:rsid w:val="00BD7717"/>
    <w:rsid w:val="00C219EA"/>
    <w:rsid w:val="00CF68EE"/>
    <w:rsid w:val="00D36874"/>
    <w:rsid w:val="00ED06E5"/>
    <w:rsid w:val="00F316CB"/>
    <w:rsid w:val="00FC06E3"/>
    <w:rsid w:val="00F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4C55"/>
  </w:style>
  <w:style w:type="paragraph" w:styleId="ListParagraph">
    <w:name w:val="List Paragraph"/>
    <w:basedOn w:val="Normal"/>
    <w:uiPriority w:val="34"/>
    <w:qFormat/>
    <w:rsid w:val="000559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EE"/>
  </w:style>
  <w:style w:type="paragraph" w:styleId="Footer">
    <w:name w:val="footer"/>
    <w:basedOn w:val="Normal"/>
    <w:link w:val="Foot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4C55"/>
  </w:style>
  <w:style w:type="paragraph" w:styleId="ListParagraph">
    <w:name w:val="List Paragraph"/>
    <w:basedOn w:val="Normal"/>
    <w:uiPriority w:val="34"/>
    <w:qFormat/>
    <w:rsid w:val="000559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EE"/>
  </w:style>
  <w:style w:type="paragraph" w:styleId="Footer">
    <w:name w:val="footer"/>
    <w:basedOn w:val="Normal"/>
    <w:link w:val="Foot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6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496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AC6B-0F82-4612-92C6-A091BF25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WORK1</dc:creator>
  <cp:lastModifiedBy>WORK1</cp:lastModifiedBy>
  <cp:revision>10</cp:revision>
  <cp:lastPrinted>2014-07-08T21:39:00Z</cp:lastPrinted>
  <dcterms:created xsi:type="dcterms:W3CDTF">2014-10-21T15:06:00Z</dcterms:created>
  <dcterms:modified xsi:type="dcterms:W3CDTF">2014-12-16T21:46:00Z</dcterms:modified>
</cp:coreProperties>
</file>